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  <w:bookmarkStart w:id="0" w:name="_GoBack"/>
      <w:r w:rsidRPr="00467CDC">
        <w:rPr>
          <w:spacing w:val="-2"/>
        </w:rPr>
        <w:drawing>
          <wp:inline distT="0" distB="0" distL="0" distR="0" wp14:anchorId="59E53BAF" wp14:editId="1F7F2215">
            <wp:extent cx="6881539" cy="85680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1539" cy="85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467CDC" w:rsidRDefault="00467CDC" w:rsidP="00467CDC">
      <w:pPr>
        <w:pStyle w:val="a3"/>
        <w:spacing w:before="73"/>
        <w:ind w:left="426" w:right="1293" w:firstLine="0"/>
        <w:jc w:val="center"/>
        <w:rPr>
          <w:spacing w:val="-2"/>
        </w:rPr>
      </w:pPr>
    </w:p>
    <w:p w:rsidR="00505B4F" w:rsidRDefault="008F267B" w:rsidP="00467CDC">
      <w:pPr>
        <w:pStyle w:val="a3"/>
        <w:spacing w:before="73"/>
        <w:ind w:left="426" w:right="1293" w:firstLine="0"/>
        <w:jc w:val="center"/>
      </w:pPr>
      <w:r>
        <w:rPr>
          <w:spacing w:val="-2"/>
        </w:rPr>
        <w:t>Содержание</w:t>
      </w:r>
    </w:p>
    <w:p w:rsidR="00505B4F" w:rsidRDefault="008F267B">
      <w:pPr>
        <w:pStyle w:val="a4"/>
        <w:numPr>
          <w:ilvl w:val="0"/>
          <w:numId w:val="12"/>
        </w:numPr>
        <w:tabs>
          <w:tab w:val="left" w:pos="990"/>
        </w:tabs>
        <w:spacing w:before="190"/>
        <w:ind w:hanging="280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51"/>
        <w:ind w:left="1198" w:hanging="486"/>
        <w:rPr>
          <w:sz w:val="28"/>
        </w:rPr>
      </w:pPr>
      <w:r>
        <w:rPr>
          <w:sz w:val="28"/>
        </w:rPr>
        <w:t>Цель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44"/>
        <w:ind w:left="1198" w:hanging="486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58"/>
        <w:ind w:left="1198" w:hanging="486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46"/>
        <w:ind w:left="1198" w:hanging="486"/>
        <w:rPr>
          <w:sz w:val="28"/>
        </w:rPr>
      </w:pPr>
      <w:r>
        <w:rPr>
          <w:spacing w:val="-2"/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планируемой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ожидаемые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505B4F" w:rsidRDefault="008F267B">
      <w:pPr>
        <w:pStyle w:val="a4"/>
        <w:numPr>
          <w:ilvl w:val="0"/>
          <w:numId w:val="12"/>
        </w:numPr>
        <w:tabs>
          <w:tab w:val="left" w:pos="990"/>
        </w:tabs>
        <w:spacing w:before="146"/>
        <w:ind w:hanging="280"/>
        <w:rPr>
          <w:sz w:val="28"/>
        </w:rPr>
      </w:pPr>
      <w:r>
        <w:rPr>
          <w:spacing w:val="-2"/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58"/>
        <w:ind w:left="1198" w:hanging="486"/>
        <w:rPr>
          <w:sz w:val="28"/>
        </w:rPr>
      </w:pPr>
      <w:r>
        <w:rPr>
          <w:spacing w:val="-2"/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коллективом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367"/>
          <w:tab w:val="left" w:pos="3621"/>
          <w:tab w:val="left" w:pos="5712"/>
          <w:tab w:val="left" w:pos="8492"/>
        </w:tabs>
        <w:spacing w:before="156" w:line="235" w:lineRule="auto"/>
        <w:ind w:left="712" w:right="599" w:firstLine="0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несовершеннолетних</w:t>
      </w:r>
      <w:r>
        <w:rPr>
          <w:sz w:val="28"/>
        </w:rPr>
        <w:tab/>
      </w:r>
      <w:r>
        <w:rPr>
          <w:spacing w:val="-2"/>
          <w:sz w:val="28"/>
        </w:rPr>
        <w:t>иностранных граждан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569"/>
          <w:tab w:val="left" w:pos="5242"/>
          <w:tab w:val="left" w:pos="7527"/>
        </w:tabs>
        <w:spacing w:before="156" w:line="235" w:lineRule="auto"/>
        <w:ind w:left="712" w:right="618" w:firstLine="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 xml:space="preserve">несовершеннолетних </w:t>
      </w:r>
      <w:r>
        <w:rPr>
          <w:sz w:val="28"/>
        </w:rPr>
        <w:t>иностранных граждан</w:t>
      </w:r>
    </w:p>
    <w:p w:rsidR="00505B4F" w:rsidRDefault="008F267B">
      <w:pPr>
        <w:pStyle w:val="a4"/>
        <w:numPr>
          <w:ilvl w:val="2"/>
          <w:numId w:val="12"/>
        </w:numPr>
        <w:tabs>
          <w:tab w:val="left" w:pos="1405"/>
        </w:tabs>
        <w:spacing w:before="154"/>
        <w:ind w:left="1405" w:hanging="695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языковой адаптации</w:t>
      </w:r>
    </w:p>
    <w:p w:rsidR="00505B4F" w:rsidRDefault="008F267B">
      <w:pPr>
        <w:pStyle w:val="a4"/>
        <w:numPr>
          <w:ilvl w:val="2"/>
          <w:numId w:val="12"/>
        </w:numPr>
        <w:tabs>
          <w:tab w:val="left" w:pos="1405"/>
        </w:tabs>
        <w:spacing w:before="153"/>
        <w:ind w:left="1405" w:hanging="695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поддержка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благополучия</w:t>
      </w:r>
    </w:p>
    <w:p w:rsidR="00505B4F" w:rsidRDefault="008F267B">
      <w:pPr>
        <w:pStyle w:val="a4"/>
        <w:numPr>
          <w:ilvl w:val="2"/>
          <w:numId w:val="12"/>
        </w:numPr>
        <w:tabs>
          <w:tab w:val="left" w:pos="1559"/>
          <w:tab w:val="left" w:pos="5002"/>
          <w:tab w:val="left" w:pos="6514"/>
          <w:tab w:val="left" w:pos="6881"/>
        </w:tabs>
        <w:spacing w:before="151"/>
        <w:ind w:left="712" w:right="624" w:firstLine="0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z w:val="28"/>
        </w:rPr>
        <w:tab/>
      </w: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социально-педагогическое </w:t>
      </w:r>
      <w:r>
        <w:rPr>
          <w:sz w:val="28"/>
        </w:rPr>
        <w:t>сопровождение освоения социальных навыков</w:t>
      </w:r>
    </w:p>
    <w:p w:rsidR="00505B4F" w:rsidRDefault="008F267B">
      <w:pPr>
        <w:pStyle w:val="a4"/>
        <w:numPr>
          <w:ilvl w:val="2"/>
          <w:numId w:val="12"/>
        </w:numPr>
        <w:tabs>
          <w:tab w:val="left" w:pos="1556"/>
        </w:tabs>
        <w:spacing w:before="148"/>
        <w:ind w:left="712" w:right="546" w:firstLine="0"/>
        <w:rPr>
          <w:sz w:val="28"/>
        </w:rPr>
      </w:pPr>
      <w:r>
        <w:rPr>
          <w:sz w:val="28"/>
        </w:rP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Школы</w:t>
      </w:r>
      <w:r w:rsidR="00467CDC">
        <w:rPr>
          <w:sz w:val="28"/>
        </w:rPr>
        <w:t xml:space="preserve"> </w:t>
      </w:r>
      <w:r>
        <w:rPr>
          <w:sz w:val="28"/>
        </w:rPr>
        <w:t>№97</w:t>
      </w:r>
    </w:p>
    <w:p w:rsidR="00505B4F" w:rsidRDefault="008F267B">
      <w:pPr>
        <w:pStyle w:val="a4"/>
        <w:numPr>
          <w:ilvl w:val="1"/>
          <w:numId w:val="12"/>
        </w:numPr>
        <w:tabs>
          <w:tab w:val="left" w:pos="1198"/>
        </w:tabs>
        <w:spacing w:before="150"/>
        <w:ind w:left="1198" w:hanging="486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семьями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воспитанников</w:t>
      </w:r>
    </w:p>
    <w:p w:rsidR="00505B4F" w:rsidRDefault="008F267B">
      <w:pPr>
        <w:pStyle w:val="a4"/>
        <w:numPr>
          <w:ilvl w:val="0"/>
          <w:numId w:val="12"/>
        </w:numPr>
        <w:tabs>
          <w:tab w:val="left" w:pos="990"/>
        </w:tabs>
        <w:spacing w:before="151"/>
        <w:ind w:hanging="280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505B4F" w:rsidRDefault="008F267B">
      <w:pPr>
        <w:pStyle w:val="a4"/>
        <w:numPr>
          <w:ilvl w:val="0"/>
          <w:numId w:val="12"/>
        </w:numPr>
        <w:tabs>
          <w:tab w:val="left" w:pos="1071"/>
        </w:tabs>
        <w:spacing w:before="153"/>
        <w:ind w:left="712" w:right="552" w:firstLine="0"/>
        <w:rPr>
          <w:sz w:val="28"/>
        </w:rPr>
      </w:pPr>
      <w:r>
        <w:rPr>
          <w:sz w:val="28"/>
        </w:rPr>
        <w:t xml:space="preserve">Перечень практических разработок и методического инструментария в области социализации и психологической адаптации детей иностранных </w:t>
      </w:r>
      <w:r>
        <w:rPr>
          <w:spacing w:val="-2"/>
          <w:sz w:val="28"/>
        </w:rPr>
        <w:t>граждан</w:t>
      </w:r>
    </w:p>
    <w:p w:rsidR="00505B4F" w:rsidRDefault="00505B4F">
      <w:pPr>
        <w:pStyle w:val="a4"/>
        <w:rPr>
          <w:sz w:val="28"/>
        </w:rPr>
        <w:sectPr w:rsidR="00505B4F" w:rsidSect="00467CDC">
          <w:pgSz w:w="11940" w:h="16860"/>
          <w:pgMar w:top="920" w:right="283" w:bottom="280" w:left="0" w:header="720" w:footer="720" w:gutter="0"/>
          <w:cols w:space="720"/>
        </w:sectPr>
      </w:pPr>
    </w:p>
    <w:p w:rsidR="00505B4F" w:rsidRDefault="008F267B">
      <w:pPr>
        <w:pStyle w:val="1"/>
        <w:numPr>
          <w:ilvl w:val="0"/>
          <w:numId w:val="11"/>
        </w:numPr>
        <w:tabs>
          <w:tab w:val="left" w:pos="283"/>
        </w:tabs>
        <w:spacing w:before="62"/>
        <w:ind w:left="283" w:hanging="280"/>
        <w:jc w:val="both"/>
      </w:pPr>
      <w:r>
        <w:rPr>
          <w:spacing w:val="-2"/>
        </w:rP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505B4F" w:rsidRDefault="008F267B">
      <w:pPr>
        <w:pStyle w:val="a3"/>
        <w:spacing w:before="20"/>
        <w:ind w:left="6" w:right="547" w:firstLine="562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</w:t>
      </w:r>
      <w:r>
        <w:rPr>
          <w:spacing w:val="40"/>
        </w:rPr>
        <w:t xml:space="preserve"> </w:t>
      </w:r>
      <w:r>
        <w:t>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505B4F" w:rsidRDefault="008F267B">
      <w:pPr>
        <w:pStyle w:val="a3"/>
        <w:ind w:left="6" w:right="567" w:firstLine="562"/>
      </w:pPr>
      <w: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61"/>
        <w:rPr>
          <w:sz w:val="28"/>
        </w:rPr>
      </w:pPr>
      <w:r>
        <w:rPr>
          <w:sz w:val="28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28"/>
        </w:tabs>
        <w:spacing w:line="343" w:lineRule="exact"/>
        <w:ind w:left="428" w:hanging="357"/>
        <w:rPr>
          <w:sz w:val="28"/>
        </w:rPr>
      </w:pPr>
      <w:r>
        <w:rPr>
          <w:spacing w:val="-2"/>
          <w:sz w:val="28"/>
        </w:rPr>
        <w:t>Семейный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Российской Федерации;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62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29</w:t>
      </w:r>
      <w:r>
        <w:rPr>
          <w:spacing w:val="8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80"/>
          <w:sz w:val="28"/>
        </w:rPr>
        <w:t xml:space="preserve"> </w:t>
      </w:r>
      <w:r>
        <w:rPr>
          <w:sz w:val="28"/>
        </w:rPr>
        <w:t>2012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273-ФЗ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в Российской Федерации»;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132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24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июля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1998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124-ФЗ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основных гарантиях прав ребенка в Российской Федерации»;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19</w:t>
      </w:r>
      <w:r>
        <w:rPr>
          <w:spacing w:val="-8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7"/>
          <w:sz w:val="28"/>
        </w:rPr>
        <w:t xml:space="preserve"> </w:t>
      </w:r>
      <w:r>
        <w:rPr>
          <w:sz w:val="28"/>
        </w:rPr>
        <w:t>1993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4528-1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беженцах»;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44"/>
        <w:rPr>
          <w:sz w:val="28"/>
        </w:rPr>
      </w:pPr>
      <w:r>
        <w:rPr>
          <w:sz w:val="28"/>
        </w:rPr>
        <w:t>Федеральный закон от 25 июля 2002 г. № 115-ФЗ «О правовом положении иностранных граждан в Российской Федерации;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56"/>
        <w:rPr>
          <w:sz w:val="28"/>
        </w:rPr>
      </w:pPr>
      <w:r>
        <w:rPr>
          <w:sz w:val="28"/>
        </w:rPr>
        <w:t xml:space="preserve">Закон РФ от 25 октября 1991 г. № 1807-1 «О языках народов Российской </w:t>
      </w:r>
      <w:r>
        <w:rPr>
          <w:spacing w:val="-2"/>
          <w:sz w:val="28"/>
        </w:rPr>
        <w:t>Федерации»;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60"/>
        <w:rPr>
          <w:sz w:val="28"/>
        </w:rPr>
      </w:pPr>
      <w:r>
        <w:rPr>
          <w:sz w:val="28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90"/>
        <w:rPr>
          <w:sz w:val="28"/>
        </w:rPr>
      </w:pPr>
      <w:r>
        <w:rPr>
          <w:sz w:val="28"/>
        </w:rPr>
        <w:t>Указ Президента Российской Федерации от 07 мая 2012 г. № 602 «Об обеспечении межнационального согласия»;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60"/>
        <w:rPr>
          <w:sz w:val="28"/>
        </w:rPr>
      </w:pPr>
      <w:r>
        <w:rPr>
          <w:sz w:val="28"/>
        </w:rPr>
        <w:t>Указ Президента Российской Федерации от 31 октября 2018 г. № 662 «О Концепции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 2019 – 2025 годы».</w:t>
      </w:r>
    </w:p>
    <w:p w:rsidR="00505B4F" w:rsidRDefault="008F267B">
      <w:pPr>
        <w:pStyle w:val="a3"/>
        <w:ind w:left="6" w:right="540" w:firstLine="562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48"/>
        <w:rPr>
          <w:sz w:val="28"/>
        </w:rPr>
      </w:pPr>
      <w:r>
        <w:rPr>
          <w:sz w:val="28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102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spacing w:before="72"/>
        <w:ind w:right="544"/>
        <w:rPr>
          <w:sz w:val="28"/>
        </w:rPr>
      </w:pPr>
      <w:r>
        <w:rPr>
          <w:sz w:val="28"/>
        </w:rPr>
        <w:lastRenderedPageBreak/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45"/>
        <w:rPr>
          <w:sz w:val="28"/>
        </w:rPr>
      </w:pPr>
      <w:r>
        <w:rPr>
          <w:sz w:val="28"/>
        </w:rPr>
        <w:t xml:space="preserve"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 медико-педагогических комиссий в РФ (письмо Министерства образования и науки РФ от 23 мая 2016 г. № ВК-1074/07 «О совершенствовании деятельности </w:t>
      </w:r>
      <w:r>
        <w:rPr>
          <w:spacing w:val="-2"/>
          <w:sz w:val="28"/>
        </w:rPr>
        <w:t>ПМПК»)</w:t>
      </w:r>
    </w:p>
    <w:p w:rsidR="00505B4F" w:rsidRDefault="008F267B">
      <w:pPr>
        <w:pStyle w:val="a3"/>
        <w:ind w:left="6" w:right="548" w:firstLine="562"/>
      </w:pPr>
      <w: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</w:t>
      </w:r>
      <w:r>
        <w:rPr>
          <w:spacing w:val="40"/>
        </w:rPr>
        <w:t xml:space="preserve"> </w:t>
      </w:r>
      <w:r>
        <w:t xml:space="preserve">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505B4F" w:rsidRDefault="008F267B">
      <w:pPr>
        <w:pStyle w:val="a3"/>
        <w:ind w:left="6" w:right="571" w:firstLine="562"/>
      </w:pPr>
      <w:r>
        <w:t xml:space="preserve">Большую часть семей иностранных граждан в России объединяет две </w:t>
      </w:r>
      <w:r>
        <w:rPr>
          <w:spacing w:val="-2"/>
        </w:rPr>
        <w:t>характеристики: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spacing w:line="341" w:lineRule="exact"/>
        <w:ind w:hanging="360"/>
        <w:rPr>
          <w:sz w:val="28"/>
        </w:rPr>
      </w:pPr>
      <w:r>
        <w:rPr>
          <w:sz w:val="28"/>
        </w:rPr>
        <w:t>принадлежность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этническим,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меньшинствам;</w:t>
      </w:r>
    </w:p>
    <w:p w:rsidR="00505B4F" w:rsidRDefault="008F267B">
      <w:pPr>
        <w:pStyle w:val="a4"/>
        <w:numPr>
          <w:ilvl w:val="0"/>
          <w:numId w:val="10"/>
        </w:numPr>
        <w:tabs>
          <w:tab w:val="left" w:pos="431"/>
        </w:tabs>
        <w:ind w:right="541"/>
        <w:rPr>
          <w:sz w:val="28"/>
        </w:rPr>
      </w:pPr>
      <w:r>
        <w:rPr>
          <w:sz w:val="28"/>
        </w:rPr>
        <w:t xml:space="preserve">повышенный риск общей социальной </w:t>
      </w:r>
      <w:proofErr w:type="spellStart"/>
      <w:r>
        <w:rPr>
          <w:sz w:val="28"/>
        </w:rPr>
        <w:t>неблагополучности</w:t>
      </w:r>
      <w:proofErr w:type="spellEnd"/>
      <w:r>
        <w:rPr>
          <w:sz w:val="28"/>
        </w:rPr>
        <w:t xml:space="preserve"> из-за совокупности факторов социально-экономического и социально- психологического характера.</w:t>
      </w:r>
    </w:p>
    <w:p w:rsidR="00505B4F" w:rsidRDefault="008F267B">
      <w:pPr>
        <w:pStyle w:val="a3"/>
        <w:ind w:left="6" w:right="556" w:firstLine="562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505B4F" w:rsidRDefault="008F267B">
      <w:pPr>
        <w:pStyle w:val="a3"/>
        <w:ind w:left="6" w:right="545" w:firstLine="562"/>
      </w:pPr>
      <w:r>
        <w:t>В настоящее время многих детей иностранных граждан можно скорее</w:t>
      </w:r>
      <w:r>
        <w:rPr>
          <w:spacing w:val="80"/>
        </w:rPr>
        <w:t xml:space="preserve"> </w:t>
      </w:r>
      <w:r>
        <w:t>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505B4F" w:rsidRDefault="008F267B">
      <w:pPr>
        <w:pStyle w:val="a3"/>
        <w:spacing w:before="1"/>
        <w:ind w:left="6" w:right="570" w:firstLine="562"/>
      </w:pPr>
      <w:r>
        <w:t xml:space="preserve">Программа разработана для детей </w:t>
      </w:r>
      <w:proofErr w:type="gramStart"/>
      <w:r>
        <w:t>иностранных граждан</w:t>
      </w:r>
      <w:proofErr w:type="gramEnd"/>
      <w:r>
        <w:t xml:space="preserve"> не имеющих российское гражданство.</w:t>
      </w:r>
    </w:p>
    <w:p w:rsidR="00505B4F" w:rsidRDefault="008F267B">
      <w:pPr>
        <w:pStyle w:val="a3"/>
        <w:ind w:left="6" w:right="547" w:firstLine="562"/>
      </w:pPr>
      <w:r>
        <w:t>В Конвенции о правах ребенка ООН от 20 ноября 1989 г. отмечено, что образование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505B4F" w:rsidRDefault="008F267B">
      <w:pPr>
        <w:pStyle w:val="a3"/>
        <w:ind w:left="6" w:right="543" w:firstLine="562"/>
      </w:pPr>
      <w:r>
        <w:t>Согласно Конвенции по борьбе с дискриминацией 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ООН от 14 декабря 1960 г., государство обязуется предоставлять иностранным гражданам, проживающим на их территории, такой же доступ к образованию, что</w:t>
      </w:r>
      <w:r>
        <w:rPr>
          <w:spacing w:val="-2"/>
        </w:rPr>
        <w:t xml:space="preserve"> </w:t>
      </w:r>
      <w:r>
        <w:t xml:space="preserve">и своим гражданам. При этом,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</w:t>
      </w:r>
      <w:r>
        <w:rPr>
          <w:spacing w:val="80"/>
        </w:rPr>
        <w:t xml:space="preserve"> </w:t>
      </w:r>
      <w:r>
        <w:t>наименее</w:t>
      </w:r>
      <w:r>
        <w:rPr>
          <w:spacing w:val="80"/>
        </w:rPr>
        <w:t xml:space="preserve"> </w:t>
      </w:r>
      <w:r>
        <w:t>защищенных</w:t>
      </w:r>
      <w:r>
        <w:rPr>
          <w:spacing w:val="80"/>
        </w:rPr>
        <w:t xml:space="preserve"> </w:t>
      </w:r>
      <w:r>
        <w:t>групп.</w:t>
      </w:r>
      <w:r>
        <w:rPr>
          <w:spacing w:val="80"/>
        </w:rPr>
        <w:t xml:space="preserve"> </w:t>
      </w:r>
      <w:proofErr w:type="gramStart"/>
      <w:r>
        <w:t>Такой</w:t>
      </w:r>
      <w:r>
        <w:rPr>
          <w:spacing w:val="80"/>
          <w:w w:val="150"/>
        </w:rPr>
        <w:t xml:space="preserve">  </w:t>
      </w:r>
      <w:r>
        <w:t>социальной</w:t>
      </w:r>
      <w:proofErr w:type="gramEnd"/>
      <w:r>
        <w:rPr>
          <w:spacing w:val="80"/>
          <w:w w:val="150"/>
        </w:rPr>
        <w:t xml:space="preserve">  </w:t>
      </w:r>
      <w:r>
        <w:t>группой являются</w:t>
      </w:r>
      <w:r>
        <w:rPr>
          <w:spacing w:val="80"/>
        </w:rPr>
        <w:t xml:space="preserve">  </w:t>
      </w:r>
      <w:r>
        <w:t>дети</w:t>
      </w:r>
      <w:r>
        <w:rPr>
          <w:spacing w:val="80"/>
        </w:rPr>
        <w:t xml:space="preserve">  </w:t>
      </w:r>
      <w:r>
        <w:t>иностранных</w:t>
      </w:r>
      <w:r>
        <w:rPr>
          <w:spacing w:val="80"/>
        </w:rPr>
        <w:t xml:space="preserve">  </w:t>
      </w:r>
      <w:r>
        <w:t>граждан.</w:t>
      </w:r>
    </w:p>
    <w:p w:rsidR="00505B4F" w:rsidRDefault="00505B4F">
      <w:pPr>
        <w:pStyle w:val="a3"/>
        <w:sectPr w:rsidR="00505B4F">
          <w:pgSz w:w="11940" w:h="16860"/>
          <w:pgMar w:top="100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5"/>
        <w:ind w:left="6" w:right="551" w:firstLine="562"/>
      </w:pPr>
      <w:r>
        <w:lastRenderedPageBreak/>
        <w:t>На территории Российской Федерации государственным языком общения является русский.</w:t>
      </w:r>
    </w:p>
    <w:p w:rsidR="00505B4F" w:rsidRDefault="008F267B">
      <w:pPr>
        <w:pStyle w:val="a3"/>
        <w:spacing w:before="2"/>
        <w:ind w:left="6" w:right="549" w:firstLine="562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505B4F" w:rsidRDefault="00505B4F">
      <w:pPr>
        <w:pStyle w:val="a3"/>
        <w:spacing w:before="6"/>
        <w:ind w:left="0" w:firstLine="0"/>
        <w:jc w:val="left"/>
      </w:pPr>
    </w:p>
    <w:p w:rsidR="00505B4F" w:rsidRDefault="008F267B">
      <w:pPr>
        <w:pStyle w:val="1"/>
        <w:numPr>
          <w:ilvl w:val="1"/>
          <w:numId w:val="11"/>
        </w:numPr>
        <w:tabs>
          <w:tab w:val="left" w:pos="723"/>
        </w:tabs>
        <w:spacing w:line="321" w:lineRule="exact"/>
        <w:ind w:left="723" w:hanging="717"/>
      </w:pPr>
      <w:r>
        <w:t>Цели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505B4F" w:rsidRDefault="008F267B">
      <w:pPr>
        <w:pStyle w:val="a3"/>
        <w:ind w:left="6" w:right="555" w:firstLine="562"/>
      </w:pPr>
      <w:r>
        <w:rPr>
          <w:b/>
        </w:rPr>
        <w:t xml:space="preserve">Цель: </w:t>
      </w:r>
      <w:r>
        <w:t xml:space="preserve"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</w:t>
      </w:r>
      <w:r>
        <w:rPr>
          <w:spacing w:val="-2"/>
        </w:rPr>
        <w:t>исхода.</w:t>
      </w:r>
    </w:p>
    <w:p w:rsidR="00505B4F" w:rsidRDefault="008F267B">
      <w:pPr>
        <w:spacing w:line="321" w:lineRule="exact"/>
        <w:ind w:left="6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46"/>
        <w:rPr>
          <w:sz w:val="28"/>
        </w:rPr>
      </w:pPr>
      <w:r>
        <w:rPr>
          <w:sz w:val="28"/>
        </w:rPr>
        <w:t>организовать образовательную среду, способствующую позитивному восприятию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этносов, направленную на межкультурную интеграцию.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4"/>
        </w:tabs>
        <w:spacing w:line="342" w:lineRule="exact"/>
        <w:ind w:left="724" w:hanging="362"/>
        <w:rPr>
          <w:sz w:val="28"/>
        </w:rPr>
      </w:pPr>
      <w:r>
        <w:rPr>
          <w:spacing w:val="-2"/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интенсивного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овладения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русским языком;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53"/>
        <w:rPr>
          <w:sz w:val="28"/>
        </w:rPr>
      </w:pPr>
      <w:r>
        <w:rPr>
          <w:sz w:val="28"/>
        </w:rPr>
        <w:t>формировать способность к толерантности как личностного качества обучающихся через создание доброжелательной атмосферы 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в коллективе;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61"/>
        <w:rPr>
          <w:sz w:val="28"/>
        </w:rPr>
      </w:pPr>
      <w:r>
        <w:rPr>
          <w:sz w:val="28"/>
        </w:rPr>
        <w:t>обеспечить сопровождение детей, в том числе и со стороны сверстников, в целях успешной адаптации его 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социокультурной среде;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62"/>
        <w:rPr>
          <w:sz w:val="28"/>
        </w:rPr>
      </w:pPr>
      <w:r>
        <w:rPr>
          <w:sz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4"/>
        </w:tabs>
        <w:spacing w:line="342" w:lineRule="exact"/>
        <w:ind w:left="724" w:hanging="362"/>
        <w:rPr>
          <w:sz w:val="28"/>
        </w:rPr>
      </w:pPr>
      <w:r>
        <w:rPr>
          <w:spacing w:val="-2"/>
          <w:sz w:val="28"/>
        </w:rPr>
        <w:t>оказывать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детям,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разрешении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межличностных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конфликтов;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4"/>
        </w:tabs>
        <w:spacing w:line="342" w:lineRule="exact"/>
        <w:ind w:left="724" w:hanging="362"/>
        <w:rPr>
          <w:sz w:val="28"/>
        </w:rPr>
      </w:pPr>
      <w:r>
        <w:rPr>
          <w:spacing w:val="-2"/>
          <w:sz w:val="28"/>
        </w:rPr>
        <w:t>обеспечивать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коррекцию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развития личности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наличии</w:t>
      </w:r>
      <w:r>
        <w:rPr>
          <w:sz w:val="28"/>
        </w:rPr>
        <w:t xml:space="preserve"> </w:t>
      </w:r>
      <w:r>
        <w:rPr>
          <w:spacing w:val="-2"/>
          <w:sz w:val="28"/>
        </w:rPr>
        <w:t>проблемы);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83"/>
        <w:rPr>
          <w:sz w:val="28"/>
        </w:rPr>
      </w:pPr>
      <w:r>
        <w:rPr>
          <w:sz w:val="28"/>
        </w:rPr>
        <w:t>оказывать помощь педагогам по вопросам сопровождения и обучения детей иностранных граждан;</w:t>
      </w:r>
    </w:p>
    <w:p w:rsidR="00505B4F" w:rsidRDefault="008F267B">
      <w:pPr>
        <w:pStyle w:val="a4"/>
        <w:numPr>
          <w:ilvl w:val="0"/>
          <w:numId w:val="7"/>
        </w:numPr>
        <w:tabs>
          <w:tab w:val="left" w:pos="722"/>
        </w:tabs>
        <w:ind w:right="546"/>
        <w:rPr>
          <w:sz w:val="28"/>
        </w:rPr>
      </w:pPr>
      <w:r>
        <w:rPr>
          <w:sz w:val="28"/>
        </w:rPr>
        <w:t>оказывать консультативную, методическую, психолого- педагогическую помощь семьям учащихся.</w:t>
      </w:r>
    </w:p>
    <w:p w:rsidR="00505B4F" w:rsidRDefault="008F267B">
      <w:pPr>
        <w:pStyle w:val="1"/>
        <w:numPr>
          <w:ilvl w:val="1"/>
          <w:numId w:val="11"/>
        </w:numPr>
        <w:tabs>
          <w:tab w:val="left" w:pos="789"/>
        </w:tabs>
        <w:spacing w:before="308" w:line="319" w:lineRule="exact"/>
        <w:ind w:left="789" w:hanging="786"/>
      </w:pPr>
      <w:r>
        <w:t>Принципы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505B4F" w:rsidRDefault="008F267B">
      <w:pPr>
        <w:pStyle w:val="a3"/>
        <w:ind w:left="6" w:right="550" w:firstLine="562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76"/>
        <w:rPr>
          <w:sz w:val="28"/>
        </w:rPr>
      </w:pPr>
      <w:r>
        <w:rPr>
          <w:sz w:val="28"/>
        </w:rPr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spacing w:before="74"/>
        <w:ind w:right="560"/>
        <w:rPr>
          <w:sz w:val="28"/>
        </w:rPr>
      </w:pPr>
      <w:r>
        <w:rPr>
          <w:sz w:val="28"/>
        </w:rPr>
        <w:t>принцип права на отличия, что предполагает принятие культурной "</w:t>
      </w:r>
      <w:proofErr w:type="spellStart"/>
      <w:r>
        <w:rPr>
          <w:sz w:val="28"/>
        </w:rPr>
        <w:t>инаковости</w:t>
      </w:r>
      <w:proofErr w:type="spellEnd"/>
      <w:r>
        <w:rPr>
          <w:sz w:val="28"/>
        </w:rPr>
        <w:t>" детей иностранных граждан и поддержку ее проявления в образовательной среде;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57"/>
        <w:rPr>
          <w:sz w:val="28"/>
        </w:rPr>
      </w:pPr>
      <w:r>
        <w:rPr>
          <w:sz w:val="28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56"/>
        <w:rPr>
          <w:sz w:val="28"/>
        </w:rPr>
      </w:pPr>
      <w:r>
        <w:rPr>
          <w:sz w:val="28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47"/>
        <w:rPr>
          <w:sz w:val="28"/>
        </w:rPr>
      </w:pPr>
      <w:r>
        <w:rPr>
          <w:sz w:val="28"/>
        </w:rPr>
        <w:t>принцип билингвизма, предполагающий, что родной язык является не преградой,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ресурсом,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8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1000" w:right="283" w:bottom="0" w:left="992" w:header="720" w:footer="720" w:gutter="0"/>
          <w:cols w:space="720"/>
        </w:sectPr>
      </w:pPr>
    </w:p>
    <w:p w:rsidR="00505B4F" w:rsidRDefault="008F267B">
      <w:pPr>
        <w:pStyle w:val="a3"/>
        <w:spacing w:before="73" w:line="322" w:lineRule="exact"/>
        <w:ind w:left="1290" w:firstLine="0"/>
      </w:pPr>
      <w:r>
        <w:lastRenderedPageBreak/>
        <w:t>психологического</w:t>
      </w:r>
      <w:r>
        <w:rPr>
          <w:spacing w:val="-14"/>
        </w:rPr>
        <w:t xml:space="preserve"> </w:t>
      </w:r>
      <w:r>
        <w:t>благополучия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иностранных</w:t>
      </w:r>
      <w:r>
        <w:rPr>
          <w:spacing w:val="-8"/>
        </w:rPr>
        <w:t xml:space="preserve"> </w:t>
      </w:r>
      <w:r>
        <w:rPr>
          <w:spacing w:val="-2"/>
        </w:rPr>
        <w:t>граждан;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45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ресурсности</w:t>
      </w:r>
      <w:proofErr w:type="spellEnd"/>
      <w:r>
        <w:rPr>
          <w:sz w:val="28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</w:t>
      </w:r>
      <w:r>
        <w:rPr>
          <w:spacing w:val="-2"/>
          <w:sz w:val="28"/>
        </w:rPr>
        <w:t>среду;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57"/>
        <w:rPr>
          <w:sz w:val="28"/>
        </w:rPr>
      </w:pPr>
      <w:r>
        <w:rPr>
          <w:sz w:val="28"/>
        </w:rPr>
        <w:t>принцип активного партнерства с родителями и 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родственниками ребенка иностранных граждан в области его языковой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социокультурной адаптации;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71"/>
        <w:rPr>
          <w:sz w:val="28"/>
        </w:rPr>
      </w:pPr>
      <w:r>
        <w:rPr>
          <w:sz w:val="28"/>
        </w:rPr>
        <w:t>принцип недопустимости любой формы дискриминации ребенка иностранных граждан в образовательной среде;</w:t>
      </w:r>
    </w:p>
    <w:p w:rsidR="00505B4F" w:rsidRDefault="008F267B">
      <w:pPr>
        <w:pStyle w:val="a4"/>
        <w:numPr>
          <w:ilvl w:val="0"/>
          <w:numId w:val="6"/>
        </w:numPr>
        <w:tabs>
          <w:tab w:val="left" w:pos="1290"/>
        </w:tabs>
        <w:ind w:right="548"/>
        <w:rPr>
          <w:sz w:val="28"/>
        </w:rPr>
      </w:pPr>
      <w:r>
        <w:rPr>
          <w:sz w:val="28"/>
        </w:rPr>
        <w:t>принцип равенства языков и культур, который утверждает недопустимость выстраивания их иерархии.</w:t>
      </w:r>
    </w:p>
    <w:p w:rsidR="00505B4F" w:rsidRDefault="008F267B">
      <w:pPr>
        <w:pStyle w:val="1"/>
        <w:numPr>
          <w:ilvl w:val="1"/>
          <w:numId w:val="11"/>
        </w:numPr>
        <w:tabs>
          <w:tab w:val="left" w:pos="723"/>
        </w:tabs>
        <w:spacing w:before="318" w:line="321" w:lineRule="exact"/>
        <w:ind w:left="723" w:hanging="717"/>
      </w:pPr>
      <w:r>
        <w:rPr>
          <w:spacing w:val="-2"/>
        </w:rPr>
        <w:t>Особенности</w:t>
      </w:r>
      <w:r>
        <w:rPr>
          <w:spacing w:val="-1"/>
        </w:rPr>
        <w:t xml:space="preserve"> </w:t>
      </w:r>
      <w:r>
        <w:rPr>
          <w:spacing w:val="-4"/>
        </w:rPr>
        <w:t>детей</w:t>
      </w:r>
    </w:p>
    <w:p w:rsidR="00505B4F" w:rsidRDefault="008F267B">
      <w:pPr>
        <w:pStyle w:val="a3"/>
        <w:ind w:left="6" w:right="548" w:firstLine="562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:rsidR="00505B4F" w:rsidRDefault="008F267B">
      <w:pPr>
        <w:pStyle w:val="a3"/>
        <w:ind w:left="6" w:right="551" w:firstLine="562"/>
      </w:pPr>
      <w: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505B4F" w:rsidRDefault="008F267B">
      <w:pPr>
        <w:pStyle w:val="a3"/>
        <w:ind w:left="6" w:right="564" w:firstLine="562"/>
      </w:pPr>
      <w:r>
        <w:t xml:space="preserve">У несовершеннолетних иностранных граждан они связаны со следующими </w:t>
      </w:r>
      <w:r>
        <w:rPr>
          <w:spacing w:val="-2"/>
        </w:rPr>
        <w:t>характеристиками: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ind w:right="552"/>
        <w:jc w:val="left"/>
        <w:rPr>
          <w:sz w:val="28"/>
        </w:rPr>
      </w:pPr>
      <w:r>
        <w:rPr>
          <w:sz w:val="28"/>
        </w:rPr>
        <w:t>недостаточный</w:t>
      </w:r>
      <w:r>
        <w:rPr>
          <w:spacing w:val="8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80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80"/>
          <w:sz w:val="28"/>
        </w:rPr>
        <w:t xml:space="preserve"> </w:t>
      </w:r>
      <w:r>
        <w:rPr>
          <w:sz w:val="28"/>
        </w:rPr>
        <w:t>препятствующий успешному освоению образовательной программы и социализации;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ind w:right="558"/>
        <w:jc w:val="left"/>
        <w:rPr>
          <w:sz w:val="28"/>
        </w:rPr>
      </w:pPr>
      <w:r>
        <w:rPr>
          <w:sz w:val="28"/>
        </w:rPr>
        <w:t>несоответствие</w:t>
      </w:r>
      <w:r>
        <w:rPr>
          <w:spacing w:val="36"/>
          <w:sz w:val="28"/>
        </w:rPr>
        <w:t xml:space="preserve"> </w:t>
      </w:r>
      <w:r>
        <w:rPr>
          <w:sz w:val="28"/>
        </w:rPr>
        <w:t>между уровнем</w:t>
      </w:r>
      <w:r>
        <w:rPr>
          <w:spacing w:val="36"/>
          <w:sz w:val="28"/>
        </w:rPr>
        <w:t xml:space="preserve"> </w:t>
      </w:r>
      <w:r>
        <w:rPr>
          <w:sz w:val="28"/>
        </w:rPr>
        <w:t>знаний, полученных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в стране исхода, и российскими образовательными стандартами;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ind w:right="554"/>
        <w:jc w:val="left"/>
        <w:rPr>
          <w:sz w:val="28"/>
        </w:rPr>
      </w:pPr>
      <w:r>
        <w:rPr>
          <w:sz w:val="28"/>
        </w:rPr>
        <w:t>несоответствие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из-за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spacing w:before="74"/>
        <w:ind w:right="558"/>
        <w:jc w:val="left"/>
        <w:rPr>
          <w:sz w:val="28"/>
        </w:rPr>
      </w:pPr>
      <w:r>
        <w:rPr>
          <w:sz w:val="28"/>
        </w:rPr>
        <w:t>эмоциональные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переживанием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миграционного </w:t>
      </w:r>
      <w:r>
        <w:rPr>
          <w:spacing w:val="-2"/>
          <w:sz w:val="28"/>
        </w:rPr>
        <w:t>стресса;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ind w:right="558"/>
        <w:rPr>
          <w:sz w:val="28"/>
        </w:rPr>
      </w:pPr>
      <w:r>
        <w:rPr>
          <w:sz w:val="28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505B4F" w:rsidRDefault="008F267B">
      <w:pPr>
        <w:pStyle w:val="a4"/>
        <w:numPr>
          <w:ilvl w:val="0"/>
          <w:numId w:val="5"/>
        </w:numPr>
        <w:tabs>
          <w:tab w:val="left" w:pos="1290"/>
        </w:tabs>
        <w:ind w:right="547"/>
        <w:rPr>
          <w:sz w:val="28"/>
        </w:rPr>
      </w:pPr>
      <w:r>
        <w:rPr>
          <w:sz w:val="28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:rsidR="00505B4F" w:rsidRDefault="008F267B">
      <w:pPr>
        <w:pStyle w:val="a3"/>
        <w:ind w:left="6" w:right="554" w:firstLine="562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505B4F" w:rsidRDefault="008F267B">
      <w:pPr>
        <w:pStyle w:val="a3"/>
        <w:ind w:left="6" w:right="550" w:firstLine="562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505B4F" w:rsidRDefault="00505B4F">
      <w:pPr>
        <w:pStyle w:val="a3"/>
        <w:spacing w:before="16"/>
        <w:ind w:left="0" w:firstLine="0"/>
        <w:jc w:val="left"/>
      </w:pPr>
    </w:p>
    <w:p w:rsidR="00505B4F" w:rsidRDefault="008F267B">
      <w:pPr>
        <w:pStyle w:val="1"/>
        <w:numPr>
          <w:ilvl w:val="1"/>
          <w:numId w:val="11"/>
        </w:numPr>
        <w:tabs>
          <w:tab w:val="left" w:pos="722"/>
          <w:tab w:val="left" w:pos="2774"/>
          <w:tab w:val="left" w:pos="4464"/>
          <w:tab w:val="left" w:pos="6377"/>
          <w:tab w:val="left" w:pos="7529"/>
          <w:tab w:val="left" w:pos="7904"/>
        </w:tabs>
        <w:spacing w:line="242" w:lineRule="auto"/>
        <w:ind w:left="722" w:right="1302" w:hanging="721"/>
      </w:pPr>
      <w:r>
        <w:rPr>
          <w:spacing w:val="-2"/>
        </w:rPr>
        <w:t>Практическая</w:t>
      </w:r>
      <w:r>
        <w:tab/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планируемой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ожидаемые результаты</w:t>
      </w:r>
    </w:p>
    <w:p w:rsidR="00505B4F" w:rsidRDefault="00505B4F">
      <w:pPr>
        <w:pStyle w:val="1"/>
        <w:spacing w:line="242" w:lineRule="auto"/>
        <w:jc w:val="left"/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3"/>
        <w:ind w:left="6" w:right="560" w:firstLine="562"/>
      </w:pPr>
      <w:r>
        <w:lastRenderedPageBreak/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</w:t>
      </w:r>
      <w:r>
        <w:rPr>
          <w:spacing w:val="-1"/>
        </w:rPr>
        <w:t xml:space="preserve"> </w:t>
      </w:r>
      <w:r>
        <w:t>по решению</w:t>
      </w:r>
      <w:r>
        <w:rPr>
          <w:spacing w:val="-2"/>
        </w:rPr>
        <w:t xml:space="preserve"> </w:t>
      </w:r>
      <w:r>
        <w:t>проблем.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могут быть успешно решены следующие группы проблем в развитии ребенка:</w:t>
      </w:r>
    </w:p>
    <w:p w:rsidR="00505B4F" w:rsidRDefault="008F267B">
      <w:pPr>
        <w:pStyle w:val="a4"/>
        <w:numPr>
          <w:ilvl w:val="0"/>
          <w:numId w:val="4"/>
        </w:numPr>
        <w:tabs>
          <w:tab w:val="left" w:pos="1290"/>
        </w:tabs>
        <w:spacing w:line="342" w:lineRule="exact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505B4F" w:rsidRDefault="008F267B">
      <w:pPr>
        <w:pStyle w:val="a4"/>
        <w:numPr>
          <w:ilvl w:val="0"/>
          <w:numId w:val="4"/>
        </w:numPr>
        <w:tabs>
          <w:tab w:val="left" w:pos="1290"/>
          <w:tab w:val="left" w:pos="2743"/>
          <w:tab w:val="left" w:pos="5520"/>
          <w:tab w:val="left" w:pos="7335"/>
          <w:tab w:val="left" w:pos="8557"/>
          <w:tab w:val="left" w:pos="8924"/>
          <w:tab w:val="left" w:pos="9915"/>
        </w:tabs>
        <w:ind w:right="604"/>
        <w:jc w:val="left"/>
        <w:rPr>
          <w:sz w:val="28"/>
        </w:rPr>
      </w:pPr>
      <w:r>
        <w:rPr>
          <w:spacing w:val="-2"/>
          <w:sz w:val="28"/>
        </w:rPr>
        <w:t>адаптация</w:t>
      </w:r>
      <w:r>
        <w:rPr>
          <w:sz w:val="28"/>
        </w:rPr>
        <w:tab/>
      </w:r>
      <w:r>
        <w:rPr>
          <w:spacing w:val="-2"/>
          <w:sz w:val="28"/>
        </w:rPr>
        <w:t>несовершеннолетних</w:t>
      </w:r>
      <w:r>
        <w:rPr>
          <w:sz w:val="28"/>
        </w:rPr>
        <w:tab/>
      </w:r>
      <w:r>
        <w:rPr>
          <w:spacing w:val="-2"/>
          <w:sz w:val="28"/>
        </w:rPr>
        <w:t>иностранных</w:t>
      </w:r>
      <w:r>
        <w:rPr>
          <w:sz w:val="28"/>
        </w:rPr>
        <w:tab/>
      </w:r>
      <w:r>
        <w:rPr>
          <w:spacing w:val="-2"/>
          <w:sz w:val="28"/>
        </w:rPr>
        <w:t>граждан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школьном социуме;</w:t>
      </w:r>
    </w:p>
    <w:p w:rsidR="00505B4F" w:rsidRDefault="008F267B">
      <w:pPr>
        <w:pStyle w:val="a4"/>
        <w:numPr>
          <w:ilvl w:val="0"/>
          <w:numId w:val="4"/>
        </w:numPr>
        <w:tabs>
          <w:tab w:val="left" w:pos="1290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личностные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проблемы</w:t>
      </w:r>
      <w:r>
        <w:rPr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505B4F" w:rsidRDefault="008F267B">
      <w:pPr>
        <w:pStyle w:val="a4"/>
        <w:numPr>
          <w:ilvl w:val="0"/>
          <w:numId w:val="4"/>
        </w:numPr>
        <w:tabs>
          <w:tab w:val="left" w:pos="1290"/>
        </w:tabs>
        <w:spacing w:line="342" w:lineRule="exact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505B4F" w:rsidRDefault="008F267B">
      <w:pPr>
        <w:pStyle w:val="a4"/>
        <w:numPr>
          <w:ilvl w:val="0"/>
          <w:numId w:val="4"/>
        </w:numPr>
        <w:tabs>
          <w:tab w:val="left" w:pos="1290"/>
        </w:tabs>
        <w:spacing w:line="342" w:lineRule="exact"/>
        <w:jc w:val="left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пространства досуга.</w:t>
      </w:r>
    </w:p>
    <w:p w:rsidR="00505B4F" w:rsidRDefault="008F267B">
      <w:pPr>
        <w:pStyle w:val="a3"/>
        <w:spacing w:line="242" w:lineRule="auto"/>
        <w:ind w:left="6" w:right="580" w:firstLine="562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505B4F" w:rsidRDefault="008F267B">
      <w:pPr>
        <w:pStyle w:val="a3"/>
        <w:ind w:left="6" w:right="545" w:firstLine="562"/>
      </w:pPr>
      <w:r>
        <w:t>Показателем результата работы является то, что у воспитанников в меньшей степени проявляются отклонения в поведении</w:t>
      </w:r>
      <w:r>
        <w:rPr>
          <w:spacing w:val="40"/>
        </w:rPr>
        <w:t xml:space="preserve"> </w:t>
      </w:r>
      <w:r>
        <w:t>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505B4F" w:rsidRDefault="008F267B">
      <w:pPr>
        <w:pStyle w:val="1"/>
        <w:numPr>
          <w:ilvl w:val="0"/>
          <w:numId w:val="11"/>
        </w:numPr>
        <w:tabs>
          <w:tab w:val="left" w:pos="283"/>
        </w:tabs>
        <w:spacing w:before="311"/>
        <w:ind w:left="283" w:hanging="280"/>
        <w:jc w:val="both"/>
      </w:pPr>
      <w:r>
        <w:rPr>
          <w:spacing w:val="-2"/>
        </w:rP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505B4F" w:rsidRDefault="008F267B">
      <w:pPr>
        <w:pStyle w:val="a4"/>
        <w:numPr>
          <w:ilvl w:val="1"/>
          <w:numId w:val="11"/>
        </w:numPr>
        <w:tabs>
          <w:tab w:val="left" w:pos="492"/>
        </w:tabs>
        <w:spacing w:before="2" w:line="320" w:lineRule="exact"/>
        <w:ind w:left="492" w:hanging="486"/>
        <w:rPr>
          <w:b/>
          <w:sz w:val="28"/>
        </w:rPr>
      </w:pPr>
      <w:r>
        <w:rPr>
          <w:b/>
          <w:spacing w:val="-2"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педагогическим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коллективом</w:t>
      </w:r>
    </w:p>
    <w:p w:rsidR="00505B4F" w:rsidRDefault="008F267B">
      <w:pPr>
        <w:pStyle w:val="a3"/>
        <w:ind w:left="6" w:right="568" w:firstLine="562"/>
      </w:pPr>
      <w:r>
        <w:rPr>
          <w:spacing w:val="-2"/>
        </w:rPr>
        <w:t xml:space="preserve">Межкультурная компетентность-важнейшая профессиональная характеристика, </w:t>
      </w:r>
      <w:r>
        <w:t>обеспечивающая</w:t>
      </w:r>
      <w:r>
        <w:rPr>
          <w:spacing w:val="-1"/>
        </w:rPr>
        <w:t xml:space="preserve"> </w:t>
      </w:r>
      <w:r>
        <w:t>успешную профессиональную</w:t>
      </w:r>
      <w:r>
        <w:rPr>
          <w:spacing w:val="-1"/>
        </w:rPr>
        <w:t xml:space="preserve"> </w:t>
      </w:r>
      <w:r>
        <w:t>деятельность педагога по языковой и социокультурной адаптации детей иностранных граждан.</w:t>
      </w:r>
    </w:p>
    <w:p w:rsidR="00505B4F" w:rsidRDefault="008F267B">
      <w:pPr>
        <w:pStyle w:val="a3"/>
        <w:ind w:left="6" w:right="550" w:firstLine="562"/>
      </w:pPr>
      <w:r>
        <w:t>Первая составляющая межкультурной компетентности является</w:t>
      </w:r>
      <w:r>
        <w:rPr>
          <w:spacing w:val="40"/>
        </w:rPr>
        <w:t xml:space="preserve"> </w:t>
      </w:r>
      <w:r>
        <w:t>универсальной и относится ко всем сферам профессиональной деятельности. Она состоит из четырех компонентов.</w:t>
      </w:r>
    </w:p>
    <w:p w:rsidR="00505B4F" w:rsidRDefault="008F267B">
      <w:pPr>
        <w:pStyle w:val="a4"/>
        <w:numPr>
          <w:ilvl w:val="0"/>
          <w:numId w:val="9"/>
        </w:numPr>
        <w:tabs>
          <w:tab w:val="left" w:pos="568"/>
          <w:tab w:val="left" w:pos="570"/>
          <w:tab w:val="left" w:pos="2823"/>
          <w:tab w:val="left" w:pos="3038"/>
          <w:tab w:val="left" w:pos="4655"/>
          <w:tab w:val="left" w:pos="5013"/>
          <w:tab w:val="left" w:pos="5258"/>
          <w:tab w:val="left" w:pos="6630"/>
          <w:tab w:val="left" w:pos="8114"/>
          <w:tab w:val="left" w:pos="8278"/>
        </w:tabs>
        <w:ind w:right="554" w:hanging="510"/>
        <w:rPr>
          <w:sz w:val="28"/>
        </w:rPr>
      </w:pPr>
      <w:r>
        <w:rPr>
          <w:spacing w:val="-2"/>
          <w:sz w:val="28"/>
        </w:rPr>
        <w:t>Межкультурная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стабильность.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педагога, обеспечивающая</w:t>
      </w:r>
      <w:r>
        <w:rPr>
          <w:sz w:val="28"/>
        </w:rPr>
        <w:tab/>
      </w:r>
      <w:r>
        <w:rPr>
          <w:spacing w:val="-2"/>
          <w:sz w:val="28"/>
        </w:rPr>
        <w:t>устойчивость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стрессовым</w:t>
      </w:r>
      <w:r>
        <w:rPr>
          <w:sz w:val="28"/>
        </w:rPr>
        <w:tab/>
      </w:r>
      <w:r>
        <w:rPr>
          <w:spacing w:val="-2"/>
          <w:sz w:val="28"/>
        </w:rPr>
        <w:t>ситуациям</w:t>
      </w:r>
      <w:r>
        <w:rPr>
          <w:sz w:val="28"/>
        </w:rPr>
        <w:tab/>
      </w:r>
      <w:r>
        <w:rPr>
          <w:spacing w:val="-2"/>
          <w:sz w:val="28"/>
        </w:rPr>
        <w:t xml:space="preserve">межкультурного </w:t>
      </w:r>
      <w:r>
        <w:rPr>
          <w:sz w:val="28"/>
        </w:rPr>
        <w:t>общения. Это сочетание умения управлять своим эмоциональным состоянием и</w:t>
      </w:r>
      <w:r>
        <w:rPr>
          <w:spacing w:val="33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неудачам,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3"/>
          <w:sz w:val="28"/>
        </w:rPr>
        <w:t xml:space="preserve"> </w:t>
      </w:r>
      <w:r>
        <w:rPr>
          <w:sz w:val="28"/>
        </w:rPr>
        <w:t>числе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детьми.</w:t>
      </w:r>
    </w:p>
    <w:p w:rsidR="00505B4F" w:rsidRDefault="008F267B">
      <w:pPr>
        <w:pStyle w:val="a4"/>
        <w:numPr>
          <w:ilvl w:val="0"/>
          <w:numId w:val="9"/>
        </w:numPr>
        <w:tabs>
          <w:tab w:val="left" w:pos="566"/>
          <w:tab w:val="left" w:pos="570"/>
        </w:tabs>
        <w:ind w:right="563" w:hanging="510"/>
        <w:rPr>
          <w:sz w:val="28"/>
        </w:rPr>
      </w:pPr>
      <w:r>
        <w:rPr>
          <w:sz w:val="28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505B4F" w:rsidRDefault="008F267B">
      <w:pPr>
        <w:pStyle w:val="a4"/>
        <w:numPr>
          <w:ilvl w:val="0"/>
          <w:numId w:val="9"/>
        </w:numPr>
        <w:tabs>
          <w:tab w:val="left" w:pos="566"/>
          <w:tab w:val="left" w:pos="570"/>
        </w:tabs>
        <w:spacing w:before="1"/>
        <w:ind w:right="552" w:hanging="510"/>
        <w:rPr>
          <w:sz w:val="28"/>
        </w:rPr>
      </w:pPr>
      <w:r>
        <w:rPr>
          <w:sz w:val="28"/>
        </w:rPr>
        <w:t xml:space="preserve">Отсутствие </w:t>
      </w:r>
      <w:proofErr w:type="spellStart"/>
      <w:r>
        <w:rPr>
          <w:sz w:val="28"/>
        </w:rPr>
        <w:t>этноцентризма</w:t>
      </w:r>
      <w:proofErr w:type="spellEnd"/>
      <w:r>
        <w:rPr>
          <w:sz w:val="28"/>
        </w:rPr>
        <w:t>. Установка на уважение и принятие культурного разнообразия.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различиям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 множеству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вариантов при отсутствии превосходства той или иной культуры.</w:t>
      </w:r>
    </w:p>
    <w:p w:rsidR="00505B4F" w:rsidRDefault="008F267B">
      <w:pPr>
        <w:pStyle w:val="a4"/>
        <w:numPr>
          <w:ilvl w:val="0"/>
          <w:numId w:val="9"/>
        </w:numPr>
        <w:tabs>
          <w:tab w:val="left" w:pos="566"/>
          <w:tab w:val="left" w:pos="570"/>
        </w:tabs>
        <w:ind w:right="550" w:hanging="510"/>
        <w:rPr>
          <w:sz w:val="28"/>
        </w:rPr>
      </w:pPr>
      <w:r>
        <w:rPr>
          <w:sz w:val="28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505B4F" w:rsidRDefault="008F267B">
      <w:pPr>
        <w:pStyle w:val="1"/>
        <w:spacing w:before="7" w:line="320" w:lineRule="exact"/>
        <w:ind w:left="6"/>
      </w:pPr>
      <w:r>
        <w:rPr>
          <w:spacing w:val="-2"/>
        </w:rP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информационно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методического</w:t>
      </w:r>
      <w:r>
        <w:rPr>
          <w:spacing w:val="-1"/>
        </w:rPr>
        <w:t xml:space="preserve"> </w:t>
      </w:r>
      <w:r>
        <w:rPr>
          <w:spacing w:val="-2"/>
        </w:rPr>
        <w:t>сопровождения</w:t>
      </w:r>
      <w:r>
        <w:rPr>
          <w:spacing w:val="-6"/>
        </w:rPr>
        <w:t xml:space="preserve"> </w:t>
      </w:r>
      <w:r>
        <w:rPr>
          <w:spacing w:val="-2"/>
        </w:rPr>
        <w:t>педагогов:</w:t>
      </w:r>
    </w:p>
    <w:p w:rsidR="00505B4F" w:rsidRDefault="008F267B">
      <w:pPr>
        <w:pStyle w:val="a4"/>
        <w:numPr>
          <w:ilvl w:val="1"/>
          <w:numId w:val="9"/>
        </w:numPr>
        <w:tabs>
          <w:tab w:val="left" w:pos="570"/>
        </w:tabs>
        <w:ind w:right="547"/>
        <w:rPr>
          <w:sz w:val="28"/>
        </w:rPr>
      </w:pPr>
      <w:r>
        <w:rPr>
          <w:sz w:val="28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публикации;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1"/>
          <w:numId w:val="9"/>
        </w:numPr>
        <w:tabs>
          <w:tab w:val="left" w:pos="570"/>
        </w:tabs>
        <w:spacing w:before="72"/>
        <w:ind w:right="549"/>
        <w:rPr>
          <w:sz w:val="28"/>
        </w:rPr>
      </w:pPr>
      <w:r>
        <w:rPr>
          <w:sz w:val="28"/>
        </w:rPr>
        <w:lastRenderedPageBreak/>
        <w:t xml:space="preserve"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</w:t>
      </w:r>
      <w:r>
        <w:rPr>
          <w:spacing w:val="-2"/>
          <w:sz w:val="28"/>
        </w:rPr>
        <w:t>мастер-классы;</w:t>
      </w:r>
    </w:p>
    <w:p w:rsidR="00505B4F" w:rsidRDefault="008F267B">
      <w:pPr>
        <w:pStyle w:val="a4"/>
        <w:numPr>
          <w:ilvl w:val="1"/>
          <w:numId w:val="9"/>
        </w:numPr>
        <w:tabs>
          <w:tab w:val="left" w:pos="567"/>
        </w:tabs>
        <w:spacing w:line="342" w:lineRule="exact"/>
        <w:ind w:left="567" w:hanging="357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квалификации педагогов.</w:t>
      </w:r>
    </w:p>
    <w:p w:rsidR="00505B4F" w:rsidRDefault="008F267B">
      <w:pPr>
        <w:pStyle w:val="a3"/>
        <w:spacing w:before="1"/>
        <w:ind w:left="6" w:right="556" w:firstLine="562"/>
      </w:pPr>
      <w:r>
        <w:t>Основной стратегической задачей педагога в процессе социокультурной адаптации детей в школе является развитие личности ребенка на основе общечеловеческих и национальных ценностей. Так, в школе особенно важно: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возраста, для которых русский язык является неродным;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2064"/>
          <w:tab w:val="left" w:pos="3659"/>
          <w:tab w:val="left" w:pos="6040"/>
          <w:tab w:val="left" w:pos="6483"/>
          <w:tab w:val="left" w:pos="7899"/>
          <w:tab w:val="left" w:pos="9428"/>
        </w:tabs>
        <w:ind w:right="563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специфику</w:t>
      </w:r>
      <w:r>
        <w:rPr>
          <w:sz w:val="28"/>
        </w:rPr>
        <w:tab/>
      </w:r>
      <w:r>
        <w:rPr>
          <w:spacing w:val="-2"/>
          <w:sz w:val="28"/>
        </w:rPr>
        <w:t>социокультурной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языковой</w:t>
      </w:r>
      <w:r>
        <w:rPr>
          <w:sz w:val="28"/>
        </w:rPr>
        <w:tab/>
      </w:r>
      <w:r>
        <w:rPr>
          <w:spacing w:val="-2"/>
          <w:sz w:val="28"/>
        </w:rPr>
        <w:t>адаптации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 xml:space="preserve">дошкольного возраста в условиях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поликультурной среды;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3"/>
        </w:tabs>
        <w:spacing w:line="342" w:lineRule="exact"/>
        <w:ind w:left="433" w:hanging="36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75"/>
          <w:sz w:val="28"/>
        </w:rPr>
        <w:t xml:space="preserve"> </w:t>
      </w:r>
      <w:r>
        <w:rPr>
          <w:sz w:val="28"/>
        </w:rPr>
        <w:t>среде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505B4F" w:rsidRDefault="008F267B">
      <w:pPr>
        <w:pStyle w:val="a3"/>
        <w:spacing w:line="321" w:lineRule="exact"/>
        <w:ind w:left="570" w:firstLine="0"/>
        <w:jc w:val="left"/>
      </w:pPr>
      <w:r>
        <w:rPr>
          <w:spacing w:val="-4"/>
        </w:rPr>
        <w:t>№97.</w:t>
      </w:r>
    </w:p>
    <w:p w:rsidR="00505B4F" w:rsidRDefault="008F267B">
      <w:pPr>
        <w:pStyle w:val="a3"/>
        <w:ind w:left="570" w:firstLine="0"/>
        <w:jc w:val="left"/>
      </w:pPr>
      <w:r>
        <w:t>Педагогический</w:t>
      </w:r>
      <w:r>
        <w:rPr>
          <w:spacing w:val="-14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Школы№97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before="78"/>
        <w:ind w:right="569"/>
        <w:rPr>
          <w:sz w:val="28"/>
        </w:rPr>
      </w:pPr>
      <w:r>
        <w:rPr>
          <w:sz w:val="28"/>
        </w:rPr>
        <w:t>что такое социокультурная адаптация, культурные коды, особенности адаптации, ассимиляции, идентичности;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41"/>
        <w:rPr>
          <w:sz w:val="28"/>
        </w:rPr>
      </w:pPr>
      <w:r>
        <w:rPr>
          <w:sz w:val="28"/>
        </w:rPr>
        <w:t>проблемы социолингвистической адаптации ребенка-школьника в поликультурных коллективах; − в чем состоит языковая адаптация ребенка, проблематику и международный опыт языковой адаптации школьника;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3"/>
        <w:rPr>
          <w:sz w:val="28"/>
        </w:rPr>
      </w:pPr>
      <w:r>
        <w:rPr>
          <w:sz w:val="28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7"/>
        <w:rPr>
          <w:sz w:val="28"/>
        </w:rPr>
      </w:pPr>
      <w:r>
        <w:rPr>
          <w:sz w:val="28"/>
        </w:rPr>
        <w:t xml:space="preserve">способы педагогической поддержки детей в определении их потребностей, </w:t>
      </w:r>
      <w:r>
        <w:rPr>
          <w:spacing w:val="-2"/>
          <w:sz w:val="28"/>
        </w:rPr>
        <w:t>интересов;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70"/>
        <w:rPr>
          <w:sz w:val="28"/>
        </w:rPr>
      </w:pPr>
      <w:r>
        <w:rPr>
          <w:sz w:val="28"/>
        </w:rPr>
        <w:t>теоретические и методические основы деятельности по сопровождению детей школьного возраста, для которых русский язык является неродным;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3"/>
        <w:rPr>
          <w:sz w:val="28"/>
        </w:rPr>
      </w:pPr>
      <w:r>
        <w:rPr>
          <w:sz w:val="28"/>
        </w:rPr>
        <w:t>способы создания благоприятной психологической обстановки в образовательной организации, способствующей социокультурной адаптации детей, для которых русский язык является неродным;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610"/>
        <w:rPr>
          <w:sz w:val="28"/>
        </w:rPr>
      </w:pPr>
      <w:r>
        <w:rPr>
          <w:sz w:val="28"/>
        </w:rPr>
        <w:t>методологические основы языковой и социокультурной адаптации детей школьного возраста, для которых русский язык является неродным;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2142"/>
          <w:tab w:val="left" w:pos="3473"/>
          <w:tab w:val="left" w:pos="3828"/>
          <w:tab w:val="left" w:pos="6119"/>
          <w:tab w:val="left" w:pos="7557"/>
          <w:tab w:val="left" w:pos="8425"/>
        </w:tabs>
        <w:ind w:right="643"/>
        <w:jc w:val="left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языковой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социокультурной</w:t>
      </w:r>
      <w:r>
        <w:rPr>
          <w:sz w:val="28"/>
        </w:rPr>
        <w:tab/>
      </w:r>
      <w:r>
        <w:rPr>
          <w:spacing w:val="-2"/>
          <w:sz w:val="28"/>
        </w:rPr>
        <w:t>адаптации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 xml:space="preserve">дошкольного </w:t>
      </w:r>
      <w:r>
        <w:rPr>
          <w:sz w:val="28"/>
        </w:rPr>
        <w:t xml:space="preserve">возраста в условиях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поликультурной среды;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879"/>
        <w:jc w:val="left"/>
        <w:rPr>
          <w:sz w:val="28"/>
        </w:rPr>
      </w:pP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возрасте.</w:t>
      </w:r>
    </w:p>
    <w:p w:rsidR="00505B4F" w:rsidRDefault="008F267B">
      <w:pPr>
        <w:pStyle w:val="a3"/>
        <w:spacing w:line="320" w:lineRule="exact"/>
        <w:ind w:left="570" w:firstLine="0"/>
        <w:jc w:val="left"/>
      </w:pPr>
      <w:r>
        <w:rPr>
          <w:spacing w:val="-2"/>
        </w:rPr>
        <w:t>Педагоги</w:t>
      </w:r>
      <w:r>
        <w:rPr>
          <w:spacing w:val="-3"/>
        </w:rPr>
        <w:t xml:space="preserve"> </w:t>
      </w:r>
      <w:r>
        <w:rPr>
          <w:spacing w:val="-2"/>
        </w:rPr>
        <w:t>Школы№97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5"/>
        <w:rPr>
          <w:sz w:val="28"/>
        </w:rPr>
      </w:pPr>
      <w:r>
        <w:rPr>
          <w:sz w:val="28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>
        <w:rPr>
          <w:sz w:val="28"/>
        </w:rPr>
        <w:t>полилингвальной</w:t>
      </w:r>
      <w:proofErr w:type="spellEnd"/>
      <w:r>
        <w:rPr>
          <w:sz w:val="28"/>
        </w:rPr>
        <w:t xml:space="preserve"> среде общеобразовательной организации;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3"/>
        <w:rPr>
          <w:sz w:val="28"/>
        </w:rPr>
      </w:pPr>
      <w:r>
        <w:rPr>
          <w:sz w:val="28"/>
        </w:rPr>
        <w:t>учитывать возрастные особенности детей в процессе сопровождения детей иностранных граждан в Школе№97;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1"/>
        <w:rPr>
          <w:sz w:val="28"/>
        </w:rPr>
      </w:pPr>
      <w:r>
        <w:rPr>
          <w:sz w:val="28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hanging="360"/>
        <w:rPr>
          <w:sz w:val="28"/>
        </w:rPr>
      </w:pPr>
      <w:r>
        <w:rPr>
          <w:sz w:val="28"/>
        </w:rPr>
        <w:t>владеть</w:t>
      </w:r>
      <w:r>
        <w:rPr>
          <w:spacing w:val="30"/>
          <w:sz w:val="28"/>
        </w:rPr>
        <w:t xml:space="preserve"> </w:t>
      </w:r>
      <w:r>
        <w:rPr>
          <w:sz w:val="28"/>
        </w:rPr>
        <w:t>практико-ориентированными</w:t>
      </w:r>
      <w:r>
        <w:rPr>
          <w:spacing w:val="34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3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социокультурной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3"/>
        <w:ind w:firstLine="0"/>
        <w:jc w:val="left"/>
      </w:pPr>
      <w:r>
        <w:lastRenderedPageBreak/>
        <w:t>адаптации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возраста,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 xml:space="preserve">является </w:t>
      </w:r>
      <w:r>
        <w:rPr>
          <w:spacing w:val="-2"/>
        </w:rPr>
        <w:t>неродным;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29"/>
        </w:tabs>
        <w:spacing w:line="342" w:lineRule="exact"/>
        <w:ind w:left="429" w:hanging="358"/>
        <w:jc w:val="left"/>
        <w:rPr>
          <w:sz w:val="28"/>
        </w:rPr>
      </w:pPr>
      <w:r>
        <w:rPr>
          <w:spacing w:val="-2"/>
          <w:sz w:val="28"/>
        </w:rPr>
        <w:t>владеть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методологией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поликультурного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29"/>
        </w:tabs>
        <w:spacing w:line="342" w:lineRule="exact"/>
        <w:ind w:left="429" w:hanging="358"/>
        <w:jc w:val="left"/>
        <w:rPr>
          <w:sz w:val="28"/>
        </w:rPr>
      </w:pPr>
      <w:r>
        <w:rPr>
          <w:sz w:val="28"/>
        </w:rPr>
        <w:t>изучать</w:t>
      </w:r>
      <w:r>
        <w:rPr>
          <w:spacing w:val="-20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неродного;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2604"/>
          <w:tab w:val="left" w:pos="6454"/>
          <w:tab w:val="left" w:pos="8535"/>
        </w:tabs>
        <w:ind w:right="1297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психолого-педагогическую</w:t>
      </w:r>
      <w:r>
        <w:rPr>
          <w:sz w:val="28"/>
        </w:rPr>
        <w:tab/>
      </w:r>
      <w:r>
        <w:rPr>
          <w:spacing w:val="-2"/>
          <w:sz w:val="28"/>
        </w:rPr>
        <w:t>диагностику</w:t>
      </w:r>
      <w:r>
        <w:rPr>
          <w:sz w:val="28"/>
        </w:rPr>
        <w:tab/>
      </w:r>
      <w:r>
        <w:rPr>
          <w:spacing w:val="-2"/>
          <w:sz w:val="28"/>
        </w:rPr>
        <w:t xml:space="preserve">уровня </w:t>
      </w:r>
      <w:r>
        <w:rPr>
          <w:sz w:val="28"/>
        </w:rPr>
        <w:t>социокультурной и языковой адаптации;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2487"/>
          <w:tab w:val="left" w:pos="4437"/>
          <w:tab w:val="left" w:pos="5785"/>
          <w:tab w:val="left" w:pos="7108"/>
          <w:tab w:val="left" w:pos="8258"/>
          <w:tab w:val="left" w:pos="8599"/>
        </w:tabs>
        <w:ind w:right="1051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гармоничному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социуме мегаполиса;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1629"/>
          <w:tab w:val="left" w:pos="3976"/>
          <w:tab w:val="left" w:pos="6086"/>
          <w:tab w:val="left" w:pos="8535"/>
        </w:tabs>
        <w:ind w:right="1298"/>
        <w:jc w:val="left"/>
        <w:rPr>
          <w:sz w:val="28"/>
        </w:rPr>
      </w:pPr>
      <w:r>
        <w:rPr>
          <w:spacing w:val="-2"/>
          <w:sz w:val="28"/>
        </w:rPr>
        <w:t>владеть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2"/>
          <w:sz w:val="28"/>
        </w:rPr>
        <w:t>терминологией</w:t>
      </w:r>
      <w:r>
        <w:rPr>
          <w:sz w:val="28"/>
        </w:rPr>
        <w:tab/>
      </w:r>
      <w:r>
        <w:rPr>
          <w:spacing w:val="-2"/>
          <w:sz w:val="28"/>
        </w:rPr>
        <w:t>(психологический</w:t>
      </w:r>
      <w:r>
        <w:rPr>
          <w:sz w:val="28"/>
        </w:rPr>
        <w:tab/>
      </w:r>
      <w:r>
        <w:rPr>
          <w:spacing w:val="-2"/>
          <w:sz w:val="28"/>
        </w:rPr>
        <w:t xml:space="preserve">стресс, </w:t>
      </w:r>
      <w:r>
        <w:rPr>
          <w:sz w:val="28"/>
        </w:rPr>
        <w:t>языковой шок, сложная адаптация и др.);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before="75"/>
        <w:ind w:right="548"/>
        <w:rPr>
          <w:sz w:val="28"/>
        </w:rPr>
      </w:pPr>
      <w:r>
        <w:rPr>
          <w:sz w:val="28"/>
        </w:rPr>
        <w:t xml:space="preserve">владеть активными методиками обучения (метод сказки, метод игры, </w:t>
      </w:r>
      <w:proofErr w:type="spellStart"/>
      <w:r>
        <w:rPr>
          <w:sz w:val="28"/>
        </w:rPr>
        <w:t>сторителлинг</w:t>
      </w:r>
      <w:proofErr w:type="spellEnd"/>
      <w:r>
        <w:rPr>
          <w:sz w:val="28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:rsidR="00505B4F" w:rsidRDefault="00505B4F">
      <w:pPr>
        <w:pStyle w:val="a3"/>
        <w:spacing w:before="20"/>
        <w:ind w:left="0" w:firstLine="0"/>
        <w:jc w:val="left"/>
      </w:pPr>
    </w:p>
    <w:p w:rsidR="00505B4F" w:rsidRDefault="008F267B">
      <w:pPr>
        <w:pStyle w:val="1"/>
        <w:numPr>
          <w:ilvl w:val="1"/>
          <w:numId w:val="11"/>
        </w:numPr>
        <w:tabs>
          <w:tab w:val="left" w:pos="590"/>
          <w:tab w:val="left" w:pos="3055"/>
          <w:tab w:val="left" w:pos="5299"/>
          <w:tab w:val="left" w:pos="8307"/>
        </w:tabs>
        <w:spacing w:line="322" w:lineRule="exact"/>
        <w:ind w:left="590" w:hanging="493"/>
      </w:pPr>
      <w:r>
        <w:rPr>
          <w:spacing w:val="-2"/>
        </w:rPr>
        <w:t>Индивидуальное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</w:p>
    <w:p w:rsidR="00505B4F" w:rsidRDefault="008F267B">
      <w:pPr>
        <w:spacing w:line="319" w:lineRule="exact"/>
        <w:ind w:left="4152"/>
        <w:rPr>
          <w:b/>
          <w:sz w:val="28"/>
        </w:rPr>
      </w:pPr>
      <w:r>
        <w:rPr>
          <w:b/>
          <w:spacing w:val="-2"/>
          <w:sz w:val="28"/>
        </w:rPr>
        <w:t>граждан</w:t>
      </w:r>
    </w:p>
    <w:p w:rsidR="00505B4F" w:rsidRDefault="008F267B">
      <w:pPr>
        <w:pStyle w:val="a3"/>
        <w:ind w:left="6" w:right="551" w:firstLine="562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представляют собой крайне разнородную группу, поэтому унифицированный подход в работе с ними нецелесообразен.</w:t>
      </w:r>
    </w:p>
    <w:p w:rsidR="00505B4F" w:rsidRDefault="008F267B">
      <w:pPr>
        <w:pStyle w:val="a3"/>
        <w:ind w:left="6" w:right="537" w:firstLine="562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 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 педагогического сопровождения</w:t>
      </w:r>
    </w:p>
    <w:p w:rsidR="00505B4F" w:rsidRDefault="008F267B">
      <w:pPr>
        <w:pStyle w:val="a3"/>
        <w:ind w:left="6" w:right="550" w:firstLine="562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505B4F" w:rsidRDefault="008F267B">
      <w:pPr>
        <w:pStyle w:val="a3"/>
        <w:ind w:left="6" w:right="556" w:firstLine="562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505B4F" w:rsidRDefault="008F267B">
      <w:pPr>
        <w:pStyle w:val="a3"/>
        <w:ind w:left="6" w:right="537" w:firstLine="562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 психолог (при наличии)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505B4F" w:rsidRDefault="008F267B">
      <w:pPr>
        <w:pStyle w:val="a3"/>
        <w:spacing w:before="1"/>
        <w:ind w:left="6" w:right="548" w:firstLine="562"/>
      </w:pPr>
      <w:r>
        <w:t>Второе заседание консилиума предназначено для анализа текущей работы и внесения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корректировок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план.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не позднее трех месяцев после первого.</w:t>
      </w:r>
    </w:p>
    <w:p w:rsidR="00505B4F" w:rsidRDefault="008F267B">
      <w:pPr>
        <w:pStyle w:val="a3"/>
        <w:ind w:left="6" w:right="589" w:firstLine="562"/>
      </w:pPr>
      <w:r>
        <w:t>Итоговый</w:t>
      </w:r>
      <w:r>
        <w:rPr>
          <w:spacing w:val="-3"/>
        </w:rPr>
        <w:t xml:space="preserve"> </w:t>
      </w:r>
      <w:r>
        <w:t>консилиум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анализ проделанной работы и оценку ее эффективности.</w:t>
      </w:r>
    </w:p>
    <w:p w:rsidR="00505B4F" w:rsidRDefault="00505B4F">
      <w:pPr>
        <w:pStyle w:val="a3"/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3"/>
        <w:ind w:left="6" w:right="547" w:firstLine="562"/>
      </w:pPr>
      <w:r>
        <w:lastRenderedPageBreak/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505B4F" w:rsidRDefault="008F267B">
      <w:pPr>
        <w:pStyle w:val="a4"/>
        <w:numPr>
          <w:ilvl w:val="1"/>
          <w:numId w:val="11"/>
        </w:numPr>
        <w:tabs>
          <w:tab w:val="left" w:pos="964"/>
        </w:tabs>
        <w:spacing w:before="76"/>
        <w:ind w:left="964" w:hanging="490"/>
        <w:rPr>
          <w:b/>
          <w:sz w:val="28"/>
        </w:rPr>
      </w:pPr>
      <w:r>
        <w:rPr>
          <w:b/>
          <w:sz w:val="28"/>
        </w:rPr>
        <w:t>Психолого-</w:t>
      </w:r>
      <w:proofErr w:type="gramStart"/>
      <w:r>
        <w:rPr>
          <w:b/>
          <w:sz w:val="28"/>
        </w:rPr>
        <w:t>педагогическое</w:t>
      </w:r>
      <w:r>
        <w:rPr>
          <w:b/>
          <w:spacing w:val="44"/>
          <w:w w:val="150"/>
          <w:sz w:val="28"/>
        </w:rPr>
        <w:t xml:space="preserve">  </w:t>
      </w:r>
      <w:r>
        <w:rPr>
          <w:b/>
          <w:sz w:val="28"/>
        </w:rPr>
        <w:t>сопровождение</w:t>
      </w:r>
      <w:proofErr w:type="gramEnd"/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детей</w:t>
      </w:r>
      <w:r>
        <w:rPr>
          <w:b/>
          <w:spacing w:val="46"/>
          <w:w w:val="150"/>
          <w:sz w:val="28"/>
        </w:rPr>
        <w:t xml:space="preserve">  </w:t>
      </w:r>
      <w:r>
        <w:rPr>
          <w:b/>
          <w:spacing w:val="-2"/>
          <w:sz w:val="28"/>
        </w:rPr>
        <w:t>иностранных</w:t>
      </w:r>
    </w:p>
    <w:p w:rsidR="00505B4F" w:rsidRDefault="008F267B">
      <w:pPr>
        <w:spacing w:before="2" w:line="322" w:lineRule="exact"/>
        <w:ind w:left="572" w:right="1865"/>
        <w:jc w:val="center"/>
        <w:rPr>
          <w:b/>
          <w:sz w:val="28"/>
        </w:rPr>
      </w:pPr>
      <w:r>
        <w:rPr>
          <w:b/>
          <w:spacing w:val="-2"/>
          <w:sz w:val="28"/>
        </w:rPr>
        <w:t>граждан</w:t>
      </w:r>
    </w:p>
    <w:p w:rsidR="00505B4F" w:rsidRDefault="008F267B">
      <w:pPr>
        <w:pStyle w:val="a4"/>
        <w:numPr>
          <w:ilvl w:val="2"/>
          <w:numId w:val="11"/>
        </w:numPr>
        <w:tabs>
          <w:tab w:val="left" w:pos="695"/>
        </w:tabs>
        <w:spacing w:line="319" w:lineRule="exact"/>
        <w:ind w:left="695" w:right="1365" w:hanging="695"/>
        <w:jc w:val="center"/>
        <w:rPr>
          <w:b/>
          <w:sz w:val="28"/>
        </w:rPr>
      </w:pPr>
      <w:r>
        <w:rPr>
          <w:b/>
          <w:spacing w:val="-2"/>
          <w:sz w:val="28"/>
        </w:rPr>
        <w:t>Психолого-педагогическая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поддержка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языковой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505B4F" w:rsidRDefault="008F267B">
      <w:pPr>
        <w:pStyle w:val="a3"/>
        <w:ind w:left="6" w:right="539" w:firstLine="562"/>
      </w:pPr>
      <w:r>
        <w:t xml:space="preserve"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</w:t>
      </w:r>
      <w:r>
        <w:rPr>
          <w:spacing w:val="-2"/>
        </w:rPr>
        <w:t>культуры.</w:t>
      </w:r>
    </w:p>
    <w:p w:rsidR="00505B4F" w:rsidRDefault="008F267B">
      <w:pPr>
        <w:pStyle w:val="a3"/>
        <w:ind w:left="6" w:right="541" w:firstLine="562"/>
      </w:pPr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</w:t>
      </w:r>
      <w:r>
        <w:rPr>
          <w:spacing w:val="40"/>
        </w:rPr>
        <w:t xml:space="preserve"> </w:t>
      </w:r>
      <w:r>
        <w:t>прослушивание музыкальных произведений и т. д.</w:t>
      </w:r>
    </w:p>
    <w:p w:rsidR="00505B4F" w:rsidRDefault="008F267B">
      <w:pPr>
        <w:pStyle w:val="a3"/>
        <w:ind w:left="6" w:right="543" w:firstLine="562"/>
      </w:pPr>
      <w:r>
        <w:t>На начальном этапе обучения ребенка в Школе №97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следующее: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7"/>
        <w:rPr>
          <w:sz w:val="28"/>
        </w:rPr>
      </w:pPr>
      <w:r>
        <w:rPr>
          <w:sz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2" w:lineRule="exact"/>
        <w:ind w:hanging="360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речью;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0"/>
        <w:rPr>
          <w:sz w:val="28"/>
        </w:rPr>
      </w:pPr>
      <w:r>
        <w:rPr>
          <w:sz w:val="28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4"/>
        <w:rPr>
          <w:sz w:val="28"/>
        </w:rPr>
      </w:pPr>
      <w:r>
        <w:rPr>
          <w:sz w:val="28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7"/>
        <w:rPr>
          <w:sz w:val="28"/>
        </w:rPr>
      </w:pPr>
      <w:r>
        <w:rPr>
          <w:sz w:val="28"/>
        </w:rPr>
        <w:t>организовывать текущий контроль и коррекцию процесса развития, воспитания и обучения детей.</w:t>
      </w:r>
    </w:p>
    <w:p w:rsidR="00505B4F" w:rsidRDefault="008F267B">
      <w:pPr>
        <w:pStyle w:val="a3"/>
        <w:ind w:left="6" w:right="545" w:firstLine="562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 развивающей среды, созданные в ОО,</w:t>
      </w:r>
      <w:r>
        <w:rPr>
          <w:spacing w:val="40"/>
        </w:rPr>
        <w:t xml:space="preserve"> </w:t>
      </w:r>
      <w:r>
        <w:t>которые предусматривают:</w:t>
      </w:r>
    </w:p>
    <w:p w:rsidR="00505B4F" w:rsidRDefault="00505B4F">
      <w:pPr>
        <w:pStyle w:val="a3"/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before="72"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lastRenderedPageBreak/>
        <w:t>социокультурное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пространство окружающего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социума;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1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разнообразные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(игра,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др.);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саморазвитие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практическая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самореализация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hanging="360"/>
        <w:jc w:val="left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:rsidR="00505B4F" w:rsidRDefault="008F267B">
      <w:pPr>
        <w:pStyle w:val="a3"/>
        <w:tabs>
          <w:tab w:val="left" w:pos="2683"/>
          <w:tab w:val="left" w:pos="4033"/>
          <w:tab w:val="left" w:pos="4657"/>
          <w:tab w:val="left" w:pos="6059"/>
          <w:tab w:val="left" w:pos="7503"/>
          <w:tab w:val="left" w:pos="8445"/>
          <w:tab w:val="left" w:pos="9069"/>
        </w:tabs>
        <w:spacing w:before="1"/>
        <w:ind w:left="6" w:right="580" w:firstLine="562"/>
        <w:jc w:val="left"/>
      </w:pPr>
      <w:r>
        <w:rPr>
          <w:spacing w:val="-2"/>
        </w:rPr>
        <w:t>Рекомендуемые</w:t>
      </w:r>
      <w:r>
        <w:tab/>
      </w:r>
      <w:r>
        <w:rPr>
          <w:spacing w:val="-2"/>
        </w:rPr>
        <w:t>методики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успешной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которых </w:t>
      </w:r>
      <w:r>
        <w:t>русский язык является неродным: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9"/>
        <w:rPr>
          <w:sz w:val="28"/>
        </w:rPr>
      </w:pPr>
      <w:r>
        <w:rPr>
          <w:sz w:val="28"/>
        </w:rPr>
        <w:t>стимулирование и мотивация деятельности и поведения: игра, ситуации успеха, поощрение,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−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1752"/>
          <w:tab w:val="left" w:pos="3811"/>
          <w:tab w:val="left" w:pos="6148"/>
          <w:tab w:val="left" w:pos="7525"/>
          <w:tab w:val="left" w:pos="9935"/>
        </w:tabs>
        <w:ind w:right="567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процесса:</w:t>
      </w:r>
      <w:r>
        <w:rPr>
          <w:sz w:val="28"/>
        </w:rPr>
        <w:tab/>
      </w:r>
      <w:r>
        <w:rPr>
          <w:spacing w:val="-2"/>
          <w:sz w:val="28"/>
        </w:rPr>
        <w:t>целенаправленное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систематическое наблюдение, анализ и оценка результатов деятельности. Средства, в том числе экстралингвистические для успешной адаптации детей,</w:t>
      </w:r>
    </w:p>
    <w:p w:rsidR="00505B4F" w:rsidRDefault="008F267B">
      <w:pPr>
        <w:pStyle w:val="a3"/>
        <w:spacing w:line="321" w:lineRule="exact"/>
        <w:ind w:left="6" w:firstLine="0"/>
        <w:jc w:val="left"/>
      </w:pPr>
      <w:r>
        <w:t>для</w:t>
      </w:r>
      <w:r>
        <w:rPr>
          <w:spacing w:val="-5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rPr>
          <w:spacing w:val="-2"/>
        </w:rPr>
        <w:t>неродным: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3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 важную роль играют жесты, мимика, действия педагогического работника ОО;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53"/>
        <w:rPr>
          <w:sz w:val="28"/>
        </w:rPr>
      </w:pPr>
      <w:r>
        <w:rPr>
          <w:sz w:val="28"/>
        </w:rPr>
        <w:t>изменение темпа речи, использование педагогическим работником ОО упрощенных речевых конструкций для лучшего понимания ребенком обращенного к нему высказывания;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89"/>
        <w:rPr>
          <w:sz w:val="28"/>
        </w:rPr>
      </w:pPr>
      <w:r>
        <w:rPr>
          <w:sz w:val="28"/>
        </w:rPr>
        <w:t>повторы слов и фраз, их четкое произнесение, а иногда и утрированная правильная артикуляция;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28"/>
        </w:tabs>
        <w:spacing w:line="342" w:lineRule="exact"/>
        <w:ind w:left="428" w:hanging="357"/>
        <w:rPr>
          <w:sz w:val="28"/>
        </w:rPr>
      </w:pPr>
      <w:r>
        <w:rPr>
          <w:sz w:val="28"/>
        </w:rPr>
        <w:t>учет</w:t>
      </w:r>
      <w:r>
        <w:rPr>
          <w:spacing w:val="-2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7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28"/>
        </w:tabs>
        <w:spacing w:line="342" w:lineRule="exact"/>
        <w:ind w:left="428" w:hanging="357"/>
        <w:rPr>
          <w:sz w:val="28"/>
        </w:rPr>
      </w:pPr>
      <w:r>
        <w:rPr>
          <w:spacing w:val="-2"/>
          <w:sz w:val="28"/>
        </w:rPr>
        <w:t>постепенное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усложнение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505B4F" w:rsidRDefault="008F267B">
      <w:pPr>
        <w:pStyle w:val="a3"/>
        <w:ind w:left="6" w:right="576" w:firstLine="562"/>
      </w:pPr>
      <w:r>
        <w:t>Формы занятий для успешной адаптации детей, для которых русский язык является неродным: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1" w:lineRule="exact"/>
        <w:ind w:hanging="360"/>
        <w:jc w:val="left"/>
        <w:rPr>
          <w:sz w:val="28"/>
        </w:rPr>
      </w:pPr>
      <w:r>
        <w:rPr>
          <w:sz w:val="28"/>
        </w:rPr>
        <w:t>групповые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индивидуальные;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самостоятельная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речевая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активность</w:t>
      </w:r>
      <w:r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консультативная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505B4F" w:rsidRDefault="008F267B">
      <w:pPr>
        <w:pStyle w:val="1"/>
        <w:numPr>
          <w:ilvl w:val="2"/>
          <w:numId w:val="11"/>
        </w:numPr>
        <w:tabs>
          <w:tab w:val="left" w:pos="1515"/>
          <w:tab w:val="left" w:pos="5376"/>
          <w:tab w:val="left" w:pos="7174"/>
        </w:tabs>
        <w:spacing w:before="321"/>
        <w:ind w:left="1515" w:hanging="697"/>
        <w:jc w:val="left"/>
      </w:pPr>
      <w:r>
        <w:rPr>
          <w:spacing w:val="-2"/>
        </w:rPr>
        <w:t>Психолого-педагогическая</w:t>
      </w:r>
      <w:r>
        <w:tab/>
      </w:r>
      <w:r>
        <w:rPr>
          <w:spacing w:val="-2"/>
        </w:rPr>
        <w:t>поддержка</w:t>
      </w:r>
      <w:r>
        <w:tab/>
      </w:r>
      <w:r>
        <w:rPr>
          <w:spacing w:val="-2"/>
        </w:rPr>
        <w:t>эмоционального</w:t>
      </w:r>
    </w:p>
    <w:p w:rsidR="00505B4F" w:rsidRDefault="008F267B">
      <w:pPr>
        <w:spacing w:line="319" w:lineRule="exact"/>
        <w:ind w:left="3797"/>
        <w:rPr>
          <w:b/>
          <w:sz w:val="28"/>
        </w:rPr>
      </w:pPr>
      <w:r>
        <w:rPr>
          <w:b/>
          <w:spacing w:val="-2"/>
          <w:sz w:val="28"/>
        </w:rPr>
        <w:t>благополучия</w:t>
      </w:r>
    </w:p>
    <w:p w:rsidR="00505B4F" w:rsidRDefault="008F267B">
      <w:pPr>
        <w:pStyle w:val="a3"/>
        <w:spacing w:line="242" w:lineRule="auto"/>
        <w:ind w:left="6" w:firstLine="562"/>
        <w:jc w:val="left"/>
      </w:pPr>
      <w:r>
        <w:t>Данная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преодоления</w:t>
      </w:r>
      <w:r>
        <w:rPr>
          <w:spacing w:val="80"/>
        </w:rPr>
        <w:t xml:space="preserve"> </w:t>
      </w:r>
      <w:r>
        <w:t>последствий</w:t>
      </w:r>
      <w:r>
        <w:rPr>
          <w:spacing w:val="8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шока, проявляющегося в следующих психологических симптомах: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2536"/>
          <w:tab w:val="left" w:pos="5234"/>
          <w:tab w:val="left" w:pos="6732"/>
          <w:tab w:val="left" w:pos="8955"/>
        </w:tabs>
        <w:ind w:right="1294"/>
        <w:jc w:val="left"/>
        <w:rPr>
          <w:sz w:val="28"/>
        </w:rPr>
      </w:pPr>
      <w:r>
        <w:rPr>
          <w:spacing w:val="-2"/>
          <w:sz w:val="28"/>
        </w:rPr>
        <w:t>напряжение,</w:t>
      </w:r>
      <w:r>
        <w:rPr>
          <w:sz w:val="28"/>
        </w:rPr>
        <w:tab/>
      </w:r>
      <w:r>
        <w:rPr>
          <w:spacing w:val="-2"/>
          <w:sz w:val="28"/>
        </w:rPr>
        <w:t>сопровождающее</w:t>
      </w:r>
      <w:r>
        <w:rPr>
          <w:sz w:val="28"/>
        </w:rPr>
        <w:tab/>
      </w:r>
      <w:r>
        <w:rPr>
          <w:spacing w:val="-2"/>
          <w:sz w:val="28"/>
        </w:rPr>
        <w:t>усилия,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психологической адаптации;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line="340" w:lineRule="exact"/>
        <w:ind w:hanging="360"/>
        <w:jc w:val="left"/>
        <w:rPr>
          <w:sz w:val="28"/>
        </w:rPr>
      </w:pPr>
      <w:r>
        <w:rPr>
          <w:sz w:val="28"/>
        </w:rPr>
        <w:t>чувство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(статуса,</w:t>
      </w:r>
      <w:r>
        <w:rPr>
          <w:spacing w:val="-17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родины);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1614"/>
          <w:tab w:val="left" w:pos="3684"/>
          <w:tab w:val="left" w:pos="4084"/>
          <w:tab w:val="left" w:pos="5741"/>
          <w:tab w:val="left" w:pos="6257"/>
          <w:tab w:val="left" w:pos="7515"/>
        </w:tabs>
        <w:ind w:right="1312"/>
        <w:jc w:val="left"/>
        <w:rPr>
          <w:sz w:val="28"/>
        </w:rPr>
      </w:pPr>
      <w:r>
        <w:rPr>
          <w:spacing w:val="-2"/>
          <w:sz w:val="28"/>
        </w:rPr>
        <w:t>чувство</w:t>
      </w:r>
      <w:r>
        <w:rPr>
          <w:sz w:val="28"/>
        </w:rPr>
        <w:tab/>
      </w:r>
      <w:r>
        <w:rPr>
          <w:spacing w:val="-2"/>
          <w:sz w:val="28"/>
        </w:rPr>
        <w:t>отверженности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отвержения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стороны</w:t>
      </w:r>
      <w:r>
        <w:rPr>
          <w:sz w:val="28"/>
        </w:rPr>
        <w:tab/>
      </w:r>
      <w:r>
        <w:rPr>
          <w:spacing w:val="-2"/>
          <w:sz w:val="28"/>
        </w:rPr>
        <w:t>принимающего общества;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  <w:tab w:val="left" w:pos="1293"/>
          <w:tab w:val="left" w:pos="1727"/>
          <w:tab w:val="left" w:pos="3000"/>
          <w:tab w:val="left" w:pos="4492"/>
          <w:tab w:val="left" w:pos="5578"/>
          <w:tab w:val="left" w:pos="6029"/>
          <w:tab w:val="left" w:pos="7815"/>
          <w:tab w:val="left" w:pos="9226"/>
        </w:tabs>
        <w:ind w:right="1294"/>
        <w:jc w:val="left"/>
        <w:rPr>
          <w:sz w:val="28"/>
        </w:rPr>
      </w:pPr>
      <w:r>
        <w:rPr>
          <w:spacing w:val="-4"/>
          <w:sz w:val="28"/>
        </w:rPr>
        <w:t>сбой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ролевой</w:t>
      </w:r>
      <w:r>
        <w:rPr>
          <w:sz w:val="28"/>
        </w:rPr>
        <w:tab/>
      </w:r>
      <w:r>
        <w:rPr>
          <w:spacing w:val="-2"/>
          <w:sz w:val="28"/>
        </w:rPr>
        <w:t>структуре</w:t>
      </w:r>
      <w:r>
        <w:rPr>
          <w:sz w:val="28"/>
        </w:rPr>
        <w:tab/>
      </w:r>
      <w:r>
        <w:rPr>
          <w:spacing w:val="-2"/>
          <w:sz w:val="28"/>
        </w:rPr>
        <w:t>(ролях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ожиданиях),</w:t>
      </w:r>
      <w:r>
        <w:rPr>
          <w:sz w:val="28"/>
        </w:rPr>
        <w:tab/>
      </w:r>
      <w:r>
        <w:rPr>
          <w:spacing w:val="-2"/>
          <w:sz w:val="28"/>
        </w:rPr>
        <w:t>путаница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самоидентификации, ценностях, чувствах;</w:t>
      </w:r>
    </w:p>
    <w:p w:rsidR="00505B4F" w:rsidRDefault="00505B4F">
      <w:pPr>
        <w:pStyle w:val="a4"/>
        <w:jc w:val="left"/>
        <w:rPr>
          <w:sz w:val="28"/>
        </w:rPr>
        <w:sectPr w:rsidR="00505B4F">
          <w:pgSz w:w="11940" w:h="16860"/>
          <w:pgMar w:top="100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spacing w:before="72"/>
        <w:ind w:right="556"/>
        <w:rPr>
          <w:sz w:val="28"/>
        </w:rPr>
      </w:pPr>
      <w:r>
        <w:rPr>
          <w:sz w:val="28"/>
        </w:rPr>
        <w:lastRenderedPageBreak/>
        <w:t xml:space="preserve">чувство тревоги, основанное на различных эмоциях (удивление, отвращение, возмущение, негодование), возникающих в результате осознания культурных </w:t>
      </w:r>
      <w:r>
        <w:rPr>
          <w:spacing w:val="-2"/>
          <w:sz w:val="28"/>
        </w:rPr>
        <w:t>различий;</w:t>
      </w:r>
    </w:p>
    <w:p w:rsidR="00505B4F" w:rsidRDefault="008F267B">
      <w:pPr>
        <w:pStyle w:val="a4"/>
        <w:numPr>
          <w:ilvl w:val="0"/>
          <w:numId w:val="8"/>
        </w:numPr>
        <w:tabs>
          <w:tab w:val="left" w:pos="431"/>
        </w:tabs>
        <w:ind w:right="563"/>
        <w:rPr>
          <w:sz w:val="28"/>
        </w:rPr>
      </w:pPr>
      <w:r>
        <w:rPr>
          <w:sz w:val="28"/>
        </w:rPr>
        <w:t>чувство бессилия, неполноценности в результате осознания неспособности справиться с новой ситуацией.</w:t>
      </w:r>
    </w:p>
    <w:p w:rsidR="00505B4F" w:rsidRDefault="00505B4F">
      <w:pPr>
        <w:pStyle w:val="a3"/>
        <w:spacing w:before="17"/>
        <w:ind w:left="0" w:firstLine="0"/>
        <w:jc w:val="left"/>
      </w:pPr>
    </w:p>
    <w:p w:rsidR="00505B4F" w:rsidRDefault="008F267B">
      <w:pPr>
        <w:pStyle w:val="1"/>
        <w:numPr>
          <w:ilvl w:val="2"/>
          <w:numId w:val="11"/>
        </w:numPr>
        <w:tabs>
          <w:tab w:val="left" w:pos="754"/>
          <w:tab w:val="left" w:pos="1696"/>
        </w:tabs>
        <w:ind w:left="1696" w:right="596" w:hanging="1642"/>
        <w:jc w:val="both"/>
      </w:pPr>
      <w:r>
        <w:t>Психолого-педагогическая поддержка и социально-педагогическое сопровождение освоения социальных навыков</w:t>
      </w:r>
    </w:p>
    <w:p w:rsidR="00505B4F" w:rsidRDefault="008F267B">
      <w:pPr>
        <w:pStyle w:val="a3"/>
        <w:spacing w:line="316" w:lineRule="exact"/>
        <w:ind w:left="570" w:firstLine="0"/>
      </w:pPr>
      <w:r>
        <w:rPr>
          <w:spacing w:val="-2"/>
        </w:rPr>
        <w:t>Основные</w:t>
      </w:r>
      <w:r>
        <w:rPr>
          <w:spacing w:val="-10"/>
        </w:rPr>
        <w:t xml:space="preserve"> </w:t>
      </w:r>
      <w:r>
        <w:rPr>
          <w:spacing w:val="-2"/>
        </w:rP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данной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505B4F" w:rsidRDefault="008F267B">
      <w:pPr>
        <w:pStyle w:val="a4"/>
        <w:numPr>
          <w:ilvl w:val="3"/>
          <w:numId w:val="11"/>
        </w:numPr>
        <w:tabs>
          <w:tab w:val="left" w:pos="431"/>
        </w:tabs>
        <w:spacing w:before="1"/>
        <w:ind w:right="583"/>
        <w:rPr>
          <w:sz w:val="28"/>
        </w:rPr>
      </w:pPr>
      <w:r>
        <w:rPr>
          <w:sz w:val="28"/>
        </w:rPr>
        <w:t>ознакомление ребенка с повседневной организацией жизни в группе, его распорядком, организация мониторинга понимания ребенком заданий и поручений педагогов;</w:t>
      </w:r>
    </w:p>
    <w:p w:rsidR="00505B4F" w:rsidRDefault="008F267B">
      <w:pPr>
        <w:pStyle w:val="a4"/>
        <w:numPr>
          <w:ilvl w:val="3"/>
          <w:numId w:val="11"/>
        </w:numPr>
        <w:tabs>
          <w:tab w:val="left" w:pos="431"/>
        </w:tabs>
        <w:ind w:right="584"/>
        <w:rPr>
          <w:sz w:val="28"/>
        </w:rPr>
      </w:pPr>
      <w:r>
        <w:rPr>
          <w:sz w:val="28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505B4F" w:rsidRDefault="008F267B">
      <w:pPr>
        <w:pStyle w:val="a4"/>
        <w:numPr>
          <w:ilvl w:val="3"/>
          <w:numId w:val="11"/>
        </w:numPr>
        <w:tabs>
          <w:tab w:val="left" w:pos="431"/>
        </w:tabs>
        <w:ind w:right="545"/>
        <w:rPr>
          <w:sz w:val="28"/>
        </w:rPr>
      </w:pPr>
      <w:r>
        <w:rPr>
          <w:sz w:val="28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505B4F" w:rsidRDefault="008F267B">
      <w:pPr>
        <w:pStyle w:val="a4"/>
        <w:numPr>
          <w:ilvl w:val="3"/>
          <w:numId w:val="11"/>
        </w:numPr>
        <w:tabs>
          <w:tab w:val="left" w:pos="431"/>
        </w:tabs>
        <w:ind w:right="559"/>
        <w:rPr>
          <w:sz w:val="28"/>
        </w:rPr>
      </w:pPr>
      <w:r>
        <w:rPr>
          <w:sz w:val="28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505B4F" w:rsidRDefault="008F267B">
      <w:pPr>
        <w:pStyle w:val="a4"/>
        <w:numPr>
          <w:ilvl w:val="3"/>
          <w:numId w:val="11"/>
        </w:numPr>
        <w:tabs>
          <w:tab w:val="left" w:pos="431"/>
        </w:tabs>
        <w:ind w:right="552"/>
        <w:rPr>
          <w:sz w:val="28"/>
        </w:rPr>
      </w:pPr>
      <w:r>
        <w:rPr>
          <w:sz w:val="28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:rsidR="00505B4F" w:rsidRDefault="00505B4F">
      <w:pPr>
        <w:pStyle w:val="a3"/>
        <w:spacing w:before="1"/>
        <w:ind w:left="0" w:firstLine="0"/>
        <w:jc w:val="left"/>
      </w:pPr>
    </w:p>
    <w:p w:rsidR="00505B4F" w:rsidRDefault="008F267B">
      <w:pPr>
        <w:pStyle w:val="1"/>
        <w:numPr>
          <w:ilvl w:val="2"/>
          <w:numId w:val="11"/>
        </w:numPr>
        <w:tabs>
          <w:tab w:val="left" w:pos="135"/>
          <w:tab w:val="left" w:pos="753"/>
        </w:tabs>
        <w:spacing w:before="1"/>
        <w:ind w:left="135" w:right="596" w:hanging="82"/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</w:t>
      </w:r>
      <w:r>
        <w:rPr>
          <w:spacing w:val="-2"/>
        </w:rPr>
        <w:t xml:space="preserve"> </w:t>
      </w:r>
      <w:r>
        <w:t>образовательное пространство Школы№97</w:t>
      </w:r>
    </w:p>
    <w:p w:rsidR="00505B4F" w:rsidRDefault="008F267B">
      <w:pPr>
        <w:pStyle w:val="a3"/>
        <w:ind w:left="6" w:right="543" w:firstLine="562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505B4F" w:rsidRDefault="008F267B">
      <w:pPr>
        <w:pStyle w:val="a3"/>
        <w:ind w:left="6" w:right="540" w:firstLine="562"/>
      </w:pPr>
      <w:r>
        <w:t xml:space="preserve"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</w:t>
      </w:r>
      <w:r>
        <w:rPr>
          <w:spacing w:val="-2"/>
        </w:rPr>
        <w:t>деятельность.</w:t>
      </w:r>
    </w:p>
    <w:p w:rsidR="00505B4F" w:rsidRDefault="008F267B">
      <w:pPr>
        <w:pStyle w:val="a3"/>
        <w:ind w:left="6" w:right="544" w:firstLine="562"/>
      </w:pPr>
      <w:r>
        <w:t>Освоение культурных правил и норм более успешно, если</w:t>
      </w:r>
      <w:r>
        <w:rPr>
          <w:spacing w:val="40"/>
        </w:rPr>
        <w:t xml:space="preserve"> </w:t>
      </w:r>
      <w:r>
        <w:t>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</w:t>
      </w:r>
    </w:p>
    <w:p w:rsidR="00505B4F" w:rsidRDefault="00505B4F">
      <w:pPr>
        <w:pStyle w:val="a3"/>
        <w:sectPr w:rsidR="00505B4F">
          <w:pgSz w:w="11940" w:h="16860"/>
          <w:pgMar w:top="100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0" w:line="242" w:lineRule="auto"/>
        <w:ind w:left="6" w:right="568" w:firstLine="0"/>
      </w:pPr>
      <w:r>
        <w:lastRenderedPageBreak/>
        <w:t>праздников, экскурсии, поездки и т.д. Такая деятельность способствует</w:t>
      </w:r>
      <w:r>
        <w:rPr>
          <w:spacing w:val="40"/>
        </w:rPr>
        <w:t xml:space="preserve"> </w:t>
      </w:r>
      <w:r>
        <w:t>повышению их статуса в среде сверстников.</w:t>
      </w:r>
    </w:p>
    <w:p w:rsidR="00505B4F" w:rsidRDefault="008F267B">
      <w:pPr>
        <w:pStyle w:val="a3"/>
        <w:ind w:left="6" w:right="551" w:firstLine="562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505B4F" w:rsidRDefault="00505B4F">
      <w:pPr>
        <w:pStyle w:val="a3"/>
        <w:spacing w:before="4"/>
        <w:ind w:left="0" w:firstLine="0"/>
        <w:jc w:val="left"/>
      </w:pPr>
    </w:p>
    <w:p w:rsidR="00505B4F" w:rsidRDefault="008F267B">
      <w:pPr>
        <w:pStyle w:val="1"/>
        <w:numPr>
          <w:ilvl w:val="1"/>
          <w:numId w:val="11"/>
        </w:numPr>
        <w:tabs>
          <w:tab w:val="left" w:pos="492"/>
        </w:tabs>
        <w:spacing w:line="319" w:lineRule="exact"/>
        <w:ind w:left="492" w:hanging="486"/>
      </w:pPr>
      <w:r>
        <w:rPr>
          <w:spacing w:val="-2"/>
        </w:rPr>
        <w:t>Взаимодействие с</w:t>
      </w:r>
      <w:r>
        <w:rPr>
          <w:spacing w:val="-9"/>
        </w:rPr>
        <w:t xml:space="preserve"> </w:t>
      </w:r>
      <w:r>
        <w:rPr>
          <w:spacing w:val="-2"/>
        </w:rPr>
        <w:t>семьями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505B4F" w:rsidRDefault="008F267B">
      <w:pPr>
        <w:pStyle w:val="a3"/>
        <w:ind w:left="6" w:right="545" w:firstLine="562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505B4F" w:rsidRDefault="008F267B">
      <w:pPr>
        <w:pStyle w:val="a3"/>
        <w:ind w:left="6" w:right="538" w:firstLine="562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</w:t>
      </w:r>
      <w:r>
        <w:rPr>
          <w:spacing w:val="80"/>
        </w:rPr>
        <w:t xml:space="preserve"> </w:t>
      </w:r>
      <w:r>
        <w:t>когда дома будут говорить только по-русски и т.п.</w:t>
      </w:r>
    </w:p>
    <w:p w:rsidR="00505B4F" w:rsidRDefault="008F267B">
      <w:pPr>
        <w:pStyle w:val="a3"/>
        <w:ind w:left="6" w:right="538" w:firstLine="562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</w:t>
      </w:r>
      <w:r>
        <w:rPr>
          <w:spacing w:val="40"/>
        </w:rPr>
        <w:t xml:space="preserve"> </w:t>
      </w:r>
      <w:r>
        <w:t xml:space="preserve">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</w:t>
      </w:r>
      <w:r>
        <w:rPr>
          <w:spacing w:val="-2"/>
        </w:rPr>
        <w:t>тематикой.</w:t>
      </w:r>
    </w:p>
    <w:p w:rsidR="00505B4F" w:rsidRDefault="008F267B">
      <w:pPr>
        <w:pStyle w:val="a3"/>
        <w:ind w:left="6" w:right="565" w:firstLine="562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505B4F" w:rsidRDefault="008F267B">
      <w:pPr>
        <w:pStyle w:val="a3"/>
        <w:ind w:left="6" w:right="544" w:firstLine="562"/>
      </w:pPr>
      <w:r>
        <w:t>Эффективность сотрудничества 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Школе№97 занимает обеспечение психолого-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05B4F" w:rsidRDefault="008F267B">
      <w:pPr>
        <w:pStyle w:val="2"/>
        <w:spacing w:line="319" w:lineRule="exact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задачи: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58"/>
        <w:rPr>
          <w:sz w:val="28"/>
        </w:rPr>
      </w:pPr>
      <w:r>
        <w:rPr>
          <w:sz w:val="28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65"/>
        <w:rPr>
          <w:sz w:val="28"/>
        </w:rPr>
      </w:pPr>
      <w:r>
        <w:rPr>
          <w:sz w:val="28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100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spacing w:before="71"/>
        <w:ind w:right="571"/>
        <w:rPr>
          <w:sz w:val="28"/>
        </w:rPr>
      </w:pPr>
      <w:r>
        <w:rPr>
          <w:sz w:val="28"/>
        </w:rPr>
        <w:lastRenderedPageBreak/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63"/>
        <w:rPr>
          <w:sz w:val="28"/>
        </w:rPr>
      </w:pPr>
      <w:r>
        <w:rPr>
          <w:sz w:val="28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60"/>
        <w:rPr>
          <w:sz w:val="28"/>
        </w:rPr>
      </w:pPr>
      <w:r>
        <w:rPr>
          <w:sz w:val="28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:rsidR="00505B4F" w:rsidRDefault="008F267B">
      <w:pPr>
        <w:spacing w:line="321" w:lineRule="exact"/>
        <w:ind w:left="57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педагога: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28"/>
        </w:tabs>
        <w:spacing w:line="341" w:lineRule="exact"/>
        <w:ind w:left="428" w:hanging="357"/>
        <w:rPr>
          <w:sz w:val="28"/>
        </w:rPr>
      </w:pPr>
      <w:r>
        <w:rPr>
          <w:sz w:val="28"/>
        </w:rPr>
        <w:t>определение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55"/>
        <w:rPr>
          <w:sz w:val="28"/>
        </w:rPr>
      </w:pPr>
      <w:r>
        <w:rPr>
          <w:sz w:val="28"/>
        </w:rPr>
        <w:t xml:space="preserve">использование различных форм сотрудничества и совместного творчества с родителями детей, исходя из индивидуально-дифференцированного подхода к </w:t>
      </w:r>
      <w:r>
        <w:rPr>
          <w:spacing w:val="-2"/>
          <w:sz w:val="28"/>
        </w:rPr>
        <w:t>семьям;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59"/>
        <w:rPr>
          <w:sz w:val="28"/>
        </w:rPr>
      </w:pPr>
      <w:r>
        <w:rPr>
          <w:sz w:val="28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50"/>
        <w:rPr>
          <w:sz w:val="28"/>
        </w:rPr>
      </w:pPr>
      <w:r>
        <w:rPr>
          <w:sz w:val="28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505B4F" w:rsidRDefault="008F267B">
      <w:pPr>
        <w:pStyle w:val="a3"/>
        <w:ind w:left="6" w:right="546" w:firstLine="562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особенностей семейного воспитания,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национальной традицией. В связи с этим необходимо для родителей (законных представителей) детей, не владеющих русским языком, организовать в 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505B4F" w:rsidRDefault="008F267B">
      <w:pPr>
        <w:pStyle w:val="a3"/>
        <w:ind w:left="6" w:right="544" w:firstLine="562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Школы№97.</w:t>
      </w:r>
    </w:p>
    <w:p w:rsidR="00505B4F" w:rsidRDefault="008F267B">
      <w:pPr>
        <w:pStyle w:val="a3"/>
        <w:ind w:left="6" w:right="551" w:firstLine="562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505B4F" w:rsidRDefault="008F267B">
      <w:pPr>
        <w:pStyle w:val="a3"/>
        <w:ind w:left="6" w:right="537" w:firstLine="562"/>
      </w:pPr>
      <w:r>
        <w:rPr>
          <w:i/>
        </w:rPr>
        <w:t xml:space="preserve">Первый этап </w:t>
      </w:r>
      <w:r>
        <w:t xml:space="preserve">— формирование у родителей установки на совместное решение задачи социальной адаптации ребенка к школе. Педагогу необходимо дать родителям полезную информацию о содержании работы с детьми в школе,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школы с детьми, установить партнерские отношения с семьями </w:t>
      </w:r>
      <w:r>
        <w:rPr>
          <w:spacing w:val="-2"/>
        </w:rPr>
        <w:t>воспитанников.</w:t>
      </w:r>
    </w:p>
    <w:p w:rsidR="00505B4F" w:rsidRDefault="008F267B">
      <w:pPr>
        <w:pStyle w:val="a3"/>
        <w:ind w:left="6" w:right="562" w:firstLine="562"/>
      </w:pPr>
      <w:r>
        <w:rPr>
          <w:i/>
        </w:rPr>
        <w:t xml:space="preserve">Второй этап </w:t>
      </w:r>
      <w:r>
        <w:t>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</w:t>
      </w:r>
      <w:r>
        <w:rPr>
          <w:spacing w:val="80"/>
          <w:w w:val="150"/>
        </w:rPr>
        <w:t xml:space="preserve"> </w:t>
      </w:r>
      <w:r>
        <w:t>взрослых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80"/>
          <w:w w:val="150"/>
        </w:rPr>
        <w:t xml:space="preserve"> </w:t>
      </w:r>
      <w:r>
        <w:t>процесса;</w:t>
      </w:r>
      <w:r>
        <w:rPr>
          <w:spacing w:val="80"/>
          <w:w w:val="150"/>
        </w:rPr>
        <w:t xml:space="preserve"> </w:t>
      </w:r>
      <w:r>
        <w:t>нахождения</w:t>
      </w:r>
    </w:p>
    <w:p w:rsidR="00505B4F" w:rsidRDefault="00505B4F">
      <w:pPr>
        <w:pStyle w:val="a3"/>
        <w:sectPr w:rsidR="00505B4F">
          <w:pgSz w:w="11940" w:h="16860"/>
          <w:pgMar w:top="102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3"/>
        <w:ind w:left="6" w:right="567" w:firstLine="0"/>
      </w:pPr>
      <w:r>
        <w:lastRenderedPageBreak/>
        <w:t xml:space="preserve">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школьников.</w:t>
      </w:r>
    </w:p>
    <w:p w:rsidR="00505B4F" w:rsidRDefault="008F267B">
      <w:pPr>
        <w:pStyle w:val="a3"/>
        <w:spacing w:before="1"/>
        <w:ind w:left="6" w:right="539" w:firstLine="562"/>
      </w:pPr>
      <w:r>
        <w:rPr>
          <w:i/>
        </w:rPr>
        <w:t xml:space="preserve">Третий этап </w:t>
      </w:r>
      <w:r>
        <w:t>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преодоления, прежде всего, языковых</w:t>
      </w:r>
      <w:r>
        <w:rPr>
          <w:spacing w:val="40"/>
        </w:rPr>
        <w:t xml:space="preserve"> </w:t>
      </w:r>
      <w:r>
        <w:t xml:space="preserve">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</w:t>
      </w:r>
      <w:r>
        <w:rPr>
          <w:spacing w:val="-2"/>
        </w:rPr>
        <w:t>развлечения</w:t>
      </w:r>
    </w:p>
    <w:p w:rsidR="00505B4F" w:rsidRDefault="008F267B">
      <w:pPr>
        <w:pStyle w:val="a3"/>
        <w:spacing w:before="5"/>
        <w:ind w:left="6" w:right="545" w:firstLine="562"/>
      </w:pPr>
      <w:r>
        <w:t>Взаимодействие педагогов и родителей в организации адаптационного</w:t>
      </w:r>
      <w:r>
        <w:rPr>
          <w:spacing w:val="80"/>
        </w:rPr>
        <w:t xml:space="preserve"> </w:t>
      </w:r>
      <w:r>
        <w:t>периода понимается как совместная, взаимодополняющая деятельность, в которой каждый из субъектов взаимодействия в полной мере использует потенциал школы</w:t>
      </w:r>
      <w:r>
        <w:rPr>
          <w:spacing w:val="40"/>
        </w:rPr>
        <w:t xml:space="preserve"> </w:t>
      </w:r>
      <w:r>
        <w:t>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spacing w:before="2"/>
        <w:ind w:right="563"/>
        <w:rPr>
          <w:sz w:val="28"/>
        </w:rPr>
      </w:pPr>
      <w:r>
        <w:rPr>
          <w:sz w:val="28"/>
        </w:rPr>
        <w:t>создание общей установки на совместное решение задачи 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адаптации ребенка в ОО;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58"/>
        <w:rPr>
          <w:sz w:val="28"/>
        </w:rPr>
      </w:pPr>
      <w:r>
        <w:rPr>
          <w:sz w:val="28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505B4F" w:rsidRDefault="008F267B">
      <w:pPr>
        <w:pStyle w:val="a4"/>
        <w:numPr>
          <w:ilvl w:val="0"/>
          <w:numId w:val="3"/>
        </w:numPr>
        <w:tabs>
          <w:tab w:val="left" w:pos="431"/>
        </w:tabs>
        <w:ind w:right="548"/>
        <w:rPr>
          <w:sz w:val="28"/>
        </w:rPr>
      </w:pPr>
      <w:r>
        <w:rPr>
          <w:sz w:val="28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505B4F" w:rsidRDefault="008F267B">
      <w:pPr>
        <w:pStyle w:val="a3"/>
        <w:ind w:left="6" w:right="543" w:firstLine="562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школе предполагает работу с детьми и их родителями всех специалистов дошкольного учреждения.</w:t>
      </w:r>
    </w:p>
    <w:p w:rsidR="00505B4F" w:rsidRDefault="008F267B">
      <w:pPr>
        <w:pStyle w:val="1"/>
        <w:numPr>
          <w:ilvl w:val="0"/>
          <w:numId w:val="11"/>
        </w:numPr>
        <w:tabs>
          <w:tab w:val="left" w:pos="283"/>
        </w:tabs>
        <w:spacing w:before="3" w:line="319" w:lineRule="exact"/>
        <w:ind w:left="283"/>
        <w:jc w:val="both"/>
      </w:pPr>
      <w:r>
        <w:t>Кадровое</w:t>
      </w:r>
      <w:r>
        <w:rPr>
          <w:spacing w:val="-13"/>
        </w:rPr>
        <w:t xml:space="preserve"> </w:t>
      </w:r>
      <w:r>
        <w:rPr>
          <w:spacing w:val="-2"/>
        </w:rPr>
        <w:t>обеспечение.</w:t>
      </w:r>
    </w:p>
    <w:p w:rsidR="00505B4F" w:rsidRDefault="008F267B">
      <w:pPr>
        <w:pStyle w:val="a3"/>
        <w:ind w:left="6" w:right="137" w:firstLine="562"/>
      </w:pPr>
      <w:r>
        <w:t>Для организации продуктивной коррекционной работы необходимо создание следующих условий: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284"/>
          <w:tab w:val="left" w:pos="3396"/>
          <w:tab w:val="left" w:pos="3864"/>
          <w:tab w:val="left" w:pos="6091"/>
          <w:tab w:val="left" w:pos="7661"/>
        </w:tabs>
        <w:ind w:right="1312"/>
        <w:jc w:val="left"/>
        <w:rPr>
          <w:sz w:val="28"/>
        </w:rPr>
      </w:pPr>
      <w:r>
        <w:rPr>
          <w:spacing w:val="-2"/>
          <w:sz w:val="28"/>
        </w:rPr>
        <w:t>комплексная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2"/>
          <w:sz w:val="28"/>
        </w:rPr>
        <w:t>специалистов, родителей;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right="1112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80"/>
          <w:sz w:val="28"/>
        </w:rPr>
        <w:t xml:space="preserve"> </w:t>
      </w:r>
      <w:r>
        <w:rPr>
          <w:sz w:val="28"/>
        </w:rPr>
        <w:t>в новую социокультурную среду;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коммуникативный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1189"/>
          <w:tab w:val="left" w:pos="2743"/>
          <w:tab w:val="left" w:pos="3528"/>
          <w:tab w:val="left" w:pos="4670"/>
          <w:tab w:val="left" w:pos="6538"/>
          <w:tab w:val="left" w:pos="7325"/>
          <w:tab w:val="left" w:pos="8573"/>
        </w:tabs>
        <w:spacing w:line="342" w:lineRule="exact"/>
        <w:ind w:hanging="360"/>
        <w:jc w:val="left"/>
        <w:rPr>
          <w:sz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специфики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языков,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культур,</w:t>
      </w:r>
      <w:r>
        <w:rPr>
          <w:sz w:val="28"/>
        </w:rPr>
        <w:tab/>
      </w:r>
      <w:r>
        <w:rPr>
          <w:spacing w:val="-2"/>
          <w:sz w:val="28"/>
        </w:rPr>
        <w:t>своеобразия</w:t>
      </w:r>
    </w:p>
    <w:p w:rsidR="00505B4F" w:rsidRDefault="00505B4F">
      <w:pPr>
        <w:pStyle w:val="a4"/>
        <w:spacing w:line="342" w:lineRule="exact"/>
        <w:jc w:val="left"/>
        <w:rPr>
          <w:sz w:val="28"/>
        </w:rPr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3" w:line="322" w:lineRule="exact"/>
        <w:ind w:firstLine="0"/>
        <w:jc w:val="left"/>
      </w:pPr>
      <w:r>
        <w:lastRenderedPageBreak/>
        <w:t>речевой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rPr>
          <w:spacing w:val="-2"/>
        </w:rPr>
        <w:t>ребенка;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3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психологически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комфортного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для ребенка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систематичность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right="57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 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гражданское воспитание через ознакомление детей с литературой, историей, культурой.</w:t>
      </w:r>
    </w:p>
    <w:p w:rsidR="00505B4F" w:rsidRDefault="008F267B">
      <w:pPr>
        <w:pStyle w:val="2"/>
        <w:spacing w:line="318" w:lineRule="exact"/>
      </w:pPr>
      <w:r>
        <w:rPr>
          <w:spacing w:val="-2"/>
        </w:rPr>
        <w:t>Директор: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39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иностранных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граждан;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179"/>
          <w:tab w:val="left" w:pos="4150"/>
          <w:tab w:val="left" w:pos="5589"/>
          <w:tab w:val="left" w:pos="6085"/>
          <w:tab w:val="left" w:pos="7644"/>
          <w:tab w:val="left" w:pos="9480"/>
        </w:tabs>
        <w:ind w:right="1040"/>
        <w:jc w:val="left"/>
        <w:rPr>
          <w:sz w:val="28"/>
        </w:rPr>
      </w:pPr>
      <w:r>
        <w:rPr>
          <w:spacing w:val="-2"/>
          <w:sz w:val="28"/>
        </w:rPr>
        <w:t>комплексное</w:t>
      </w:r>
      <w:r>
        <w:rPr>
          <w:sz w:val="28"/>
        </w:rPr>
        <w:tab/>
      </w:r>
      <w:r>
        <w:rPr>
          <w:spacing w:val="-2"/>
          <w:sz w:val="28"/>
        </w:rPr>
        <w:t>анкетирование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выявлению</w:t>
      </w:r>
      <w:r>
        <w:rPr>
          <w:sz w:val="28"/>
        </w:rPr>
        <w:tab/>
      </w:r>
      <w:r>
        <w:rPr>
          <w:spacing w:val="-2"/>
          <w:sz w:val="28"/>
        </w:rPr>
        <w:t>потребностей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образовательных и оздоровительных услугах для воспитанников;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right="62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образованию </w:t>
      </w:r>
      <w:r>
        <w:rPr>
          <w:spacing w:val="-2"/>
          <w:sz w:val="28"/>
        </w:rPr>
        <w:t>детей;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дни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дверей;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right="1037"/>
        <w:jc w:val="left"/>
        <w:rPr>
          <w:sz w:val="28"/>
        </w:rPr>
      </w:pPr>
      <w:r>
        <w:rPr>
          <w:sz w:val="28"/>
        </w:rPr>
        <w:t>консультирование;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вопросу сопровождения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детей иностранных граждан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1936"/>
          <w:tab w:val="left" w:pos="3115"/>
          <w:tab w:val="left" w:pos="5662"/>
          <w:tab w:val="left" w:pos="7131"/>
        </w:tabs>
        <w:ind w:right="1316"/>
        <w:jc w:val="left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степени</w:t>
      </w:r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образовательными </w:t>
      </w:r>
      <w:r>
        <w:rPr>
          <w:sz w:val="28"/>
        </w:rPr>
        <w:t>услугами ОО;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right="1071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социально- психологического климата и стиля воспитания в семье;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174"/>
          <w:tab w:val="left" w:pos="4290"/>
          <w:tab w:val="left" w:pos="6214"/>
          <w:tab w:val="left" w:pos="7106"/>
          <w:tab w:val="left" w:pos="9109"/>
        </w:tabs>
        <w:ind w:right="614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законодательно</w:t>
      </w:r>
      <w:r>
        <w:rPr>
          <w:sz w:val="28"/>
        </w:rPr>
        <w:tab/>
      </w:r>
      <w:r>
        <w:rPr>
          <w:spacing w:val="-2"/>
          <w:sz w:val="28"/>
        </w:rPr>
        <w:t>закрепленных</w:t>
      </w:r>
      <w:r>
        <w:rPr>
          <w:sz w:val="28"/>
        </w:rPr>
        <w:tab/>
      </w:r>
      <w:r>
        <w:rPr>
          <w:spacing w:val="-2"/>
          <w:sz w:val="28"/>
        </w:rPr>
        <w:t>льгот</w:t>
      </w:r>
      <w:r>
        <w:rPr>
          <w:sz w:val="28"/>
        </w:rPr>
        <w:tab/>
      </w:r>
      <w:r>
        <w:rPr>
          <w:spacing w:val="-2"/>
          <w:sz w:val="28"/>
        </w:rPr>
        <w:t>нуждающимся</w:t>
      </w:r>
      <w:r>
        <w:rPr>
          <w:sz w:val="28"/>
        </w:rPr>
        <w:tab/>
      </w:r>
      <w:r>
        <w:rPr>
          <w:spacing w:val="-2"/>
          <w:sz w:val="28"/>
        </w:rPr>
        <w:t xml:space="preserve">семьям, </w:t>
      </w:r>
      <w:r>
        <w:rPr>
          <w:sz w:val="28"/>
        </w:rPr>
        <w:t>решение конфликтных социальных проблем в пределах компетенции;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1" w:lineRule="exact"/>
        <w:ind w:hanging="360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ind w:hanging="360"/>
        <w:jc w:val="left"/>
        <w:rPr>
          <w:sz w:val="28"/>
        </w:rPr>
      </w:pPr>
      <w:r>
        <w:rPr>
          <w:spacing w:val="-2"/>
          <w:sz w:val="28"/>
        </w:rPr>
        <w:t>правовой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лекторий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>запросу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505B4F" w:rsidRDefault="008F267B">
      <w:pPr>
        <w:pStyle w:val="2"/>
        <w:spacing w:before="307"/>
        <w:ind w:left="640"/>
        <w:rPr>
          <w:b w:val="0"/>
        </w:rPr>
      </w:pPr>
      <w:r>
        <w:rPr>
          <w:spacing w:val="-2"/>
        </w:rPr>
        <w:t>Педагоги</w:t>
      </w:r>
      <w:r>
        <w:rPr>
          <w:b w:val="0"/>
          <w:spacing w:val="-2"/>
        </w:rPr>
        <w:t>: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before="1"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педагогическая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1761"/>
          <w:tab w:val="left" w:pos="5126"/>
          <w:tab w:val="left" w:pos="6497"/>
          <w:tab w:val="left" w:pos="7969"/>
          <w:tab w:val="left" w:pos="8494"/>
        </w:tabs>
        <w:ind w:right="1031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  <w:t>аспектов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вопросам </w:t>
      </w:r>
      <w:r>
        <w:rPr>
          <w:sz w:val="28"/>
        </w:rPr>
        <w:t>общения со сверстниками в детском коллективе;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3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рекомендаций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уголках;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благоприятного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психологического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1992"/>
          <w:tab w:val="left" w:pos="4218"/>
          <w:tab w:val="left" w:pos="5791"/>
          <w:tab w:val="left" w:pos="6134"/>
          <w:tab w:val="left" w:pos="7199"/>
          <w:tab w:val="left" w:pos="9092"/>
        </w:tabs>
        <w:ind w:right="1022"/>
        <w:jc w:val="left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«проблемных</w:t>
      </w:r>
      <w:r>
        <w:rPr>
          <w:sz w:val="28"/>
        </w:rPr>
        <w:tab/>
      </w:r>
      <w:r>
        <w:rPr>
          <w:spacing w:val="-4"/>
          <w:sz w:val="28"/>
        </w:rPr>
        <w:t xml:space="preserve">зон» </w:t>
      </w:r>
      <w:r>
        <w:rPr>
          <w:sz w:val="28"/>
        </w:rPr>
        <w:t>развития и отражение в индивидуальном маршруте сопровождения;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2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1859"/>
          <w:tab w:val="left" w:pos="3648"/>
          <w:tab w:val="left" w:pos="5114"/>
          <w:tab w:val="left" w:pos="6528"/>
          <w:tab w:val="left" w:pos="8038"/>
        </w:tabs>
        <w:ind w:right="1305"/>
        <w:jc w:val="left"/>
        <w:rPr>
          <w:sz w:val="28"/>
        </w:rPr>
      </w:pPr>
      <w:r>
        <w:rPr>
          <w:spacing w:val="-2"/>
          <w:sz w:val="28"/>
        </w:rPr>
        <w:t>проектная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(семейные</w:t>
      </w:r>
      <w:r>
        <w:rPr>
          <w:sz w:val="28"/>
        </w:rPr>
        <w:tab/>
      </w:r>
      <w:r>
        <w:rPr>
          <w:spacing w:val="-2"/>
          <w:sz w:val="28"/>
        </w:rPr>
        <w:t>традиции,</w:t>
      </w:r>
      <w:r>
        <w:rPr>
          <w:sz w:val="28"/>
        </w:rPr>
        <w:tab/>
      </w:r>
      <w:r>
        <w:rPr>
          <w:spacing w:val="-2"/>
          <w:sz w:val="28"/>
        </w:rPr>
        <w:t>увлечения,</w:t>
      </w:r>
      <w:r>
        <w:rPr>
          <w:sz w:val="28"/>
        </w:rPr>
        <w:tab/>
      </w:r>
      <w:r>
        <w:rPr>
          <w:spacing w:val="-2"/>
          <w:sz w:val="28"/>
        </w:rPr>
        <w:t xml:space="preserve">праздники, </w:t>
      </w:r>
      <w:r>
        <w:rPr>
          <w:sz w:val="28"/>
        </w:rPr>
        <w:t>презентация семейных династий);</w:t>
      </w:r>
    </w:p>
    <w:p w:rsidR="00505B4F" w:rsidRDefault="00505B4F">
      <w:pPr>
        <w:pStyle w:val="a4"/>
        <w:jc w:val="left"/>
        <w:rPr>
          <w:sz w:val="28"/>
        </w:rPr>
        <w:sectPr w:rsidR="00505B4F">
          <w:pgSz w:w="11940" w:h="16860"/>
          <w:pgMar w:top="940" w:right="283" w:bottom="280" w:left="992" w:header="720" w:footer="720" w:gutter="0"/>
          <w:cols w:space="720"/>
        </w:sectPr>
      </w:pP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before="72" w:line="342" w:lineRule="exact"/>
        <w:ind w:hanging="360"/>
        <w:jc w:val="left"/>
        <w:rPr>
          <w:sz w:val="28"/>
        </w:rPr>
      </w:pPr>
      <w:r>
        <w:rPr>
          <w:sz w:val="28"/>
        </w:rPr>
        <w:lastRenderedPageBreak/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1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выставок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рисунков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 поделок;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150"/>
          <w:tab w:val="left" w:pos="3563"/>
          <w:tab w:val="left" w:pos="5107"/>
          <w:tab w:val="left" w:pos="6721"/>
          <w:tab w:val="left" w:pos="8380"/>
        </w:tabs>
        <w:ind w:right="625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семейных</w:t>
      </w:r>
      <w:r>
        <w:rPr>
          <w:sz w:val="28"/>
        </w:rPr>
        <w:tab/>
      </w:r>
      <w:r>
        <w:rPr>
          <w:spacing w:val="-2"/>
          <w:sz w:val="28"/>
        </w:rPr>
        <w:t>конкурсов,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совместных</w:t>
      </w:r>
      <w:r>
        <w:rPr>
          <w:sz w:val="28"/>
        </w:rPr>
        <w:tab/>
      </w:r>
      <w:r>
        <w:rPr>
          <w:spacing w:val="-2"/>
          <w:sz w:val="28"/>
        </w:rPr>
        <w:t xml:space="preserve">мероприятий, </w:t>
      </w:r>
      <w:r>
        <w:rPr>
          <w:sz w:val="28"/>
        </w:rPr>
        <w:t>создание тематических фотоальбомов и т.д.;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017"/>
          <w:tab w:val="left" w:pos="3832"/>
          <w:tab w:val="left" w:pos="4195"/>
          <w:tab w:val="left" w:pos="5849"/>
          <w:tab w:val="left" w:pos="6499"/>
          <w:tab w:val="left" w:pos="8012"/>
        </w:tabs>
        <w:ind w:right="1036"/>
        <w:jc w:val="left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выработки</w:t>
      </w:r>
      <w:r>
        <w:rPr>
          <w:sz w:val="28"/>
        </w:rPr>
        <w:tab/>
      </w:r>
      <w:r>
        <w:rPr>
          <w:spacing w:val="-2"/>
          <w:sz w:val="28"/>
        </w:rPr>
        <w:t xml:space="preserve">комплексных </w:t>
      </w:r>
      <w:r>
        <w:rPr>
          <w:sz w:val="28"/>
        </w:rPr>
        <w:t>решений по возникающим вопросам;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  <w:tab w:val="left" w:pos="2290"/>
          <w:tab w:val="left" w:pos="3882"/>
          <w:tab w:val="left" w:pos="5842"/>
          <w:tab w:val="left" w:pos="7514"/>
          <w:tab w:val="left" w:pos="7900"/>
        </w:tabs>
        <w:ind w:right="978"/>
        <w:jc w:val="left"/>
        <w:rPr>
          <w:sz w:val="28"/>
        </w:rPr>
      </w:pPr>
      <w:r>
        <w:rPr>
          <w:spacing w:val="-2"/>
          <w:sz w:val="28"/>
        </w:rPr>
        <w:t>установление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2"/>
          <w:sz w:val="28"/>
        </w:rPr>
        <w:t>всестороннего</w:t>
      </w:r>
      <w:r>
        <w:rPr>
          <w:sz w:val="28"/>
        </w:rPr>
        <w:tab/>
      </w:r>
      <w:r>
        <w:rPr>
          <w:spacing w:val="-2"/>
          <w:sz w:val="28"/>
        </w:rPr>
        <w:t>обсуждения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коллегиальной </w:t>
      </w:r>
      <w:r>
        <w:rPr>
          <w:sz w:val="28"/>
        </w:rPr>
        <w:t>выработки конструктивных предложений в проблемных ситуациях;</w:t>
      </w:r>
    </w:p>
    <w:p w:rsidR="00505B4F" w:rsidRDefault="008F267B">
      <w:pPr>
        <w:pStyle w:val="a4"/>
        <w:numPr>
          <w:ilvl w:val="0"/>
          <w:numId w:val="2"/>
        </w:numPr>
        <w:tabs>
          <w:tab w:val="left" w:pos="431"/>
        </w:tabs>
        <w:spacing w:line="340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консультационная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>заявленным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проблемам,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505B4F" w:rsidRDefault="00505B4F">
      <w:pPr>
        <w:pStyle w:val="a3"/>
        <w:spacing w:before="11"/>
        <w:ind w:left="0" w:firstLine="0"/>
        <w:jc w:val="left"/>
      </w:pPr>
    </w:p>
    <w:p w:rsidR="00505B4F" w:rsidRDefault="008F267B">
      <w:pPr>
        <w:pStyle w:val="1"/>
        <w:numPr>
          <w:ilvl w:val="0"/>
          <w:numId w:val="11"/>
        </w:numPr>
        <w:tabs>
          <w:tab w:val="left" w:pos="366"/>
          <w:tab w:val="left" w:pos="1194"/>
        </w:tabs>
        <w:ind w:left="1194" w:right="654" w:hanging="1110"/>
        <w:jc w:val="both"/>
      </w:pPr>
      <w:r>
        <w:t>Перечень практических разработок и методического инструментария в области социализации и психологической адаптации</w:t>
      </w:r>
    </w:p>
    <w:p w:rsidR="00505B4F" w:rsidRDefault="008F267B">
      <w:pPr>
        <w:spacing w:line="319" w:lineRule="exact"/>
        <w:ind w:left="1881"/>
        <w:jc w:val="both"/>
        <w:rPr>
          <w:b/>
          <w:sz w:val="28"/>
        </w:rPr>
      </w:pPr>
      <w:r>
        <w:rPr>
          <w:b/>
          <w:spacing w:val="-2"/>
          <w:sz w:val="28"/>
        </w:rPr>
        <w:t>несовершеннолетних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иностранных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граждан</w:t>
      </w:r>
    </w:p>
    <w:p w:rsidR="00505B4F" w:rsidRDefault="008F267B">
      <w:pPr>
        <w:pStyle w:val="a3"/>
        <w:spacing w:line="319" w:lineRule="exact"/>
        <w:ind w:left="570" w:firstLine="0"/>
      </w:pPr>
      <w:r>
        <w:rPr>
          <w:spacing w:val="-2"/>
        </w:rPr>
        <w:t>Практические</w:t>
      </w:r>
      <w:r>
        <w:rPr>
          <w:spacing w:val="-3"/>
        </w:rPr>
        <w:t xml:space="preserve"> </w:t>
      </w:r>
      <w:r>
        <w:rPr>
          <w:spacing w:val="-2"/>
        </w:rPr>
        <w:t>разработки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6"/>
          <w:tab w:val="left" w:pos="281"/>
        </w:tabs>
        <w:spacing w:before="2"/>
        <w:ind w:right="1112" w:hanging="5"/>
        <w:rPr>
          <w:sz w:val="28"/>
        </w:rPr>
      </w:pPr>
      <w:r>
        <w:rPr>
          <w:sz w:val="28"/>
        </w:rPr>
        <w:t xml:space="preserve">Интеграция детей из семей </w:t>
      </w:r>
      <w:proofErr w:type="spellStart"/>
      <w:r>
        <w:rPr>
          <w:sz w:val="28"/>
        </w:rPr>
        <w:t>иноэтничных</w:t>
      </w:r>
      <w:proofErr w:type="spellEnd"/>
      <w:r>
        <w:rPr>
          <w:sz w:val="28"/>
        </w:rPr>
        <w:t xml:space="preserve"> мигрантов 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садов в регионах России/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 ресурс]:</w:t>
      </w:r>
    </w:p>
    <w:p w:rsidR="00505B4F" w:rsidRPr="008F267B" w:rsidRDefault="008F267B">
      <w:pPr>
        <w:pStyle w:val="a3"/>
        <w:spacing w:line="321" w:lineRule="exact"/>
        <w:ind w:left="6" w:firstLine="0"/>
        <w:rPr>
          <w:lang w:val="en-US"/>
        </w:rPr>
      </w:pPr>
      <w:r w:rsidRPr="008F267B">
        <w:rPr>
          <w:spacing w:val="-2"/>
          <w:lang w:val="en-US"/>
        </w:rPr>
        <w:t>URL:</w:t>
      </w:r>
      <w:r w:rsidRPr="008F267B">
        <w:rPr>
          <w:spacing w:val="-16"/>
          <w:lang w:val="en-US"/>
        </w:rPr>
        <w:t xml:space="preserve"> </w:t>
      </w:r>
      <w:hyperlink r:id="rId6">
        <w:r w:rsidRPr="008F267B">
          <w:rPr>
            <w:spacing w:val="-2"/>
            <w:u w:val="single"/>
            <w:lang w:val="en-US"/>
          </w:rPr>
          <w:t>http://mpgu.su/integration/</w:t>
        </w:r>
      </w:hyperlink>
      <w:r w:rsidRPr="008F267B">
        <w:rPr>
          <w:spacing w:val="-13"/>
          <w:lang w:val="en-US"/>
        </w:rPr>
        <w:t xml:space="preserve"> </w:t>
      </w:r>
      <w:r w:rsidRPr="008F267B">
        <w:rPr>
          <w:spacing w:val="-2"/>
          <w:lang w:val="en-US"/>
        </w:rPr>
        <w:t>;</w:t>
      </w:r>
      <w:r w:rsidRPr="008F267B">
        <w:rPr>
          <w:spacing w:val="-15"/>
          <w:lang w:val="en-US"/>
        </w:rPr>
        <w:t xml:space="preserve"> </w:t>
      </w:r>
      <w:hyperlink r:id="rId7">
        <w:r w:rsidRPr="008F267B">
          <w:rPr>
            <w:spacing w:val="-2"/>
            <w:u w:val="single"/>
            <w:lang w:val="en-US"/>
          </w:rPr>
          <w:t>http://www.etnosfera.ru</w:t>
        </w:r>
      </w:hyperlink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ind w:right="1479" w:firstLine="0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Петербурга.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мигрантов/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ресурс]: URL: </w:t>
      </w:r>
      <w:r>
        <w:rPr>
          <w:spacing w:val="-2"/>
          <w:sz w:val="28"/>
          <w:u w:val="single"/>
        </w:rPr>
        <w:t>https://detipeterburga.ru/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spacing w:line="242" w:lineRule="auto"/>
        <w:ind w:right="963" w:firstLine="0"/>
        <w:rPr>
          <w:sz w:val="28"/>
        </w:rPr>
      </w:pPr>
      <w:r>
        <w:rPr>
          <w:sz w:val="28"/>
        </w:rPr>
        <w:t>Одинаково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разные: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детей- мигрантов </w:t>
      </w:r>
      <w:hyperlink r:id="rId8">
        <w:r>
          <w:rPr>
            <w:sz w:val="28"/>
            <w:u w:val="single"/>
          </w:rPr>
          <w:t>http://odinakovo-raznie.ru/</w:t>
        </w:r>
      </w:hyperlink>
    </w:p>
    <w:p w:rsidR="00505B4F" w:rsidRDefault="008F267B">
      <w:pPr>
        <w:pStyle w:val="a3"/>
        <w:spacing w:line="317" w:lineRule="exact"/>
        <w:ind w:left="570" w:firstLine="0"/>
        <w:jc w:val="left"/>
      </w:pPr>
      <w:r>
        <w:rPr>
          <w:spacing w:val="-2"/>
        </w:rPr>
        <w:t>Публикации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ind w:right="1089" w:firstLine="0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О.Е.,</w:t>
      </w:r>
      <w:r>
        <w:rPr>
          <w:spacing w:val="80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80"/>
          <w:sz w:val="28"/>
        </w:rPr>
        <w:t xml:space="preserve"> </w:t>
      </w:r>
      <w:r>
        <w:rPr>
          <w:sz w:val="28"/>
        </w:rPr>
        <w:t>И.М.,</w:t>
      </w:r>
      <w:r>
        <w:rPr>
          <w:spacing w:val="80"/>
          <w:sz w:val="28"/>
        </w:rPr>
        <w:t xml:space="preserve"> </w:t>
      </w:r>
      <w:r>
        <w:rPr>
          <w:sz w:val="28"/>
        </w:rPr>
        <w:t>Чибисова</w:t>
      </w:r>
      <w:r>
        <w:rPr>
          <w:spacing w:val="80"/>
          <w:sz w:val="28"/>
        </w:rPr>
        <w:t xml:space="preserve"> </w:t>
      </w:r>
      <w:r>
        <w:rPr>
          <w:sz w:val="28"/>
        </w:rPr>
        <w:t>М.Ю.</w:t>
      </w:r>
      <w:r>
        <w:rPr>
          <w:spacing w:val="80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80"/>
          <w:sz w:val="28"/>
        </w:rPr>
        <w:t xml:space="preserve"> </w:t>
      </w:r>
      <w:r>
        <w:rPr>
          <w:sz w:val="28"/>
        </w:rPr>
        <w:t>в образовательной среде: социально-психологические</w:t>
      </w:r>
    </w:p>
    <w:p w:rsidR="00505B4F" w:rsidRDefault="008F267B">
      <w:pPr>
        <w:pStyle w:val="a3"/>
        <w:tabs>
          <w:tab w:val="left" w:pos="3446"/>
          <w:tab w:val="left" w:pos="4353"/>
          <w:tab w:val="left" w:pos="4738"/>
          <w:tab w:val="left" w:pos="6518"/>
          <w:tab w:val="left" w:pos="7381"/>
          <w:tab w:val="left" w:pos="8103"/>
          <w:tab w:val="left" w:pos="8686"/>
          <w:tab w:val="left" w:pos="9118"/>
          <w:tab w:val="left" w:pos="9560"/>
          <w:tab w:val="left" w:pos="10047"/>
          <w:tab w:val="left" w:pos="10424"/>
        </w:tabs>
        <w:ind w:left="6" w:right="135" w:firstLine="0"/>
        <w:jc w:val="left"/>
      </w:pPr>
      <w:r>
        <w:rPr>
          <w:spacing w:val="-2"/>
        </w:rPr>
        <w:t>аспекты//Психологическая</w:t>
      </w:r>
      <w:r>
        <w:tab/>
      </w:r>
      <w:r>
        <w:rPr>
          <w:spacing w:val="-4"/>
        </w:rPr>
        <w:t>наука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образование.</w:t>
      </w:r>
      <w:r>
        <w:tab/>
      </w:r>
      <w:r>
        <w:rPr>
          <w:spacing w:val="-2"/>
        </w:rPr>
        <w:t>2013.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18.</w:t>
      </w:r>
      <w:r>
        <w:tab/>
      </w:r>
      <w:r>
        <w:rPr>
          <w:spacing w:val="-10"/>
        </w:rPr>
        <w:t>N</w:t>
      </w:r>
      <w:r>
        <w:tab/>
      </w:r>
      <w:r>
        <w:rPr>
          <w:spacing w:val="-6"/>
        </w:rPr>
        <w:t>3.</w:t>
      </w:r>
      <w:r>
        <w:tab/>
      </w:r>
      <w:r>
        <w:rPr>
          <w:spacing w:val="-6"/>
        </w:rPr>
        <w:t>С.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 xml:space="preserve">- </w:t>
      </w:r>
      <w:r>
        <w:t>17/</w:t>
      </w:r>
      <w:proofErr w:type="gramStart"/>
      <w:r>
        <w:t>/[</w:t>
      </w:r>
      <w:proofErr w:type="gramEnd"/>
      <w:r>
        <w:t>Электронный ресурс]:</w:t>
      </w:r>
    </w:p>
    <w:p w:rsidR="00505B4F" w:rsidRDefault="008F267B">
      <w:pPr>
        <w:pStyle w:val="a3"/>
        <w:tabs>
          <w:tab w:val="left" w:pos="1007"/>
          <w:tab w:val="left" w:pos="6998"/>
        </w:tabs>
        <w:ind w:left="570" w:right="1924" w:hanging="570"/>
        <w:jc w:val="left"/>
      </w:pPr>
      <w:r>
        <w:rPr>
          <w:spacing w:val="-4"/>
        </w:rPr>
        <w:t>URL:</w:t>
      </w:r>
      <w:r>
        <w:tab/>
      </w:r>
      <w:r>
        <w:rPr>
          <w:spacing w:val="-2"/>
          <w:u w:val="single"/>
        </w:rPr>
        <w:t>https://psyjournals.ru/psyedu/2013/n3/63355.shtml</w:t>
      </w:r>
      <w:r>
        <w:tab/>
      </w:r>
      <w:r>
        <w:rPr>
          <w:spacing w:val="-2"/>
        </w:rPr>
        <w:t>Методические пособия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6"/>
          <w:tab w:val="left" w:pos="281"/>
        </w:tabs>
        <w:ind w:right="1167" w:hanging="5"/>
        <w:rPr>
          <w:sz w:val="28"/>
        </w:rPr>
      </w:pPr>
      <w:r>
        <w:rPr>
          <w:sz w:val="28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О.Е., Чибисовой М.Ю. СПб.: ООО "Книжный Дом", </w:t>
      </w:r>
      <w:proofErr w:type="gramStart"/>
      <w:r>
        <w:rPr>
          <w:sz w:val="28"/>
        </w:rPr>
        <w:t>2008./</w:t>
      </w:r>
      <w:proofErr w:type="gramEnd"/>
      <w:r>
        <w:rPr>
          <w:sz w:val="28"/>
        </w:rPr>
        <w:t>/[Электронный ресурс]:</w:t>
      </w:r>
    </w:p>
    <w:p w:rsidR="00505B4F" w:rsidRDefault="008F267B">
      <w:pPr>
        <w:pStyle w:val="a3"/>
        <w:spacing w:line="321" w:lineRule="exact"/>
        <w:ind w:left="6" w:firstLine="0"/>
      </w:pPr>
      <w:r>
        <w:rPr>
          <w:spacing w:val="-4"/>
        </w:rPr>
        <w:t>URL:</w:t>
      </w:r>
      <w:r>
        <w:rPr>
          <w:spacing w:val="9"/>
        </w:rPr>
        <w:t xml:space="preserve"> </w:t>
      </w:r>
      <w:r>
        <w:rPr>
          <w:spacing w:val="-4"/>
          <w:u w:val="single"/>
        </w:rPr>
        <w:t>https://psyjournals.ru/icp_2008/issue/</w:t>
      </w:r>
      <w:r>
        <w:rPr>
          <w:spacing w:val="27"/>
        </w:rPr>
        <w:t xml:space="preserve"> </w:t>
      </w:r>
      <w:r>
        <w:rPr>
          <w:spacing w:val="-4"/>
        </w:rPr>
        <w:t>(открытый</w:t>
      </w:r>
      <w:r>
        <w:rPr>
          <w:spacing w:val="8"/>
        </w:rPr>
        <w:t xml:space="preserve"> </w:t>
      </w:r>
      <w:r>
        <w:rPr>
          <w:spacing w:val="-4"/>
        </w:rPr>
        <w:t>доступ).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spacing w:before="1"/>
        <w:ind w:right="606" w:firstLine="0"/>
        <w:rPr>
          <w:sz w:val="28"/>
        </w:rPr>
      </w:pPr>
      <w:r>
        <w:rPr>
          <w:sz w:val="28"/>
        </w:rPr>
        <w:t>Гриценко В.В., Шустова Н.Е. Социально-психологическая адаптация детей из семей мигрантов. М.: Форум, 2016/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>Электронный ресурс]:</w:t>
      </w:r>
    </w:p>
    <w:p w:rsidR="00505B4F" w:rsidRDefault="008F267B">
      <w:pPr>
        <w:pStyle w:val="a3"/>
        <w:spacing w:line="321" w:lineRule="exact"/>
        <w:ind w:left="6" w:firstLine="0"/>
      </w:pPr>
      <w:r>
        <w:rPr>
          <w:spacing w:val="-4"/>
        </w:rPr>
        <w:t>URL:</w:t>
      </w:r>
      <w:r>
        <w:rPr>
          <w:spacing w:val="7"/>
        </w:rPr>
        <w:t xml:space="preserve"> </w:t>
      </w:r>
      <w:r>
        <w:rPr>
          <w:spacing w:val="-4"/>
          <w:u w:val="single"/>
        </w:rPr>
        <w:t>https://psyjournals.ru/spacmf_2016/issue/</w:t>
      </w:r>
      <w:r>
        <w:rPr>
          <w:spacing w:val="28"/>
        </w:rPr>
        <w:t xml:space="preserve"> </w:t>
      </w:r>
      <w:r>
        <w:rPr>
          <w:spacing w:val="-4"/>
        </w:rPr>
        <w:t>(открытый</w:t>
      </w:r>
      <w:r>
        <w:rPr>
          <w:spacing w:val="6"/>
        </w:rPr>
        <w:t xml:space="preserve"> </w:t>
      </w:r>
      <w:r>
        <w:rPr>
          <w:spacing w:val="-4"/>
        </w:rPr>
        <w:t>доступ).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ind w:right="1966" w:firstLine="0"/>
        <w:rPr>
          <w:sz w:val="28"/>
        </w:rPr>
      </w:pPr>
      <w:r>
        <w:rPr>
          <w:sz w:val="28"/>
        </w:rPr>
        <w:t xml:space="preserve">Криворучко Т.В., </w:t>
      </w:r>
      <w:proofErr w:type="spellStart"/>
      <w:r>
        <w:rPr>
          <w:sz w:val="28"/>
        </w:rPr>
        <w:t>Цаларунга</w:t>
      </w:r>
      <w:proofErr w:type="spellEnd"/>
      <w:r>
        <w:rPr>
          <w:sz w:val="28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</w:t>
      </w:r>
    </w:p>
    <w:p w:rsidR="00505B4F" w:rsidRDefault="008F267B">
      <w:pPr>
        <w:pStyle w:val="a3"/>
        <w:spacing w:before="2" w:line="322" w:lineRule="exact"/>
        <w:ind w:left="6" w:firstLine="0"/>
      </w:pPr>
      <w:r>
        <w:t>Методическое</w:t>
      </w:r>
      <w:r>
        <w:rPr>
          <w:spacing w:val="-20"/>
        </w:rPr>
        <w:t xml:space="preserve"> </w:t>
      </w:r>
      <w:r>
        <w:t>пособие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учителей</w:t>
      </w:r>
      <w:r>
        <w:rPr>
          <w:spacing w:val="-17"/>
        </w:rPr>
        <w:t xml:space="preserve"> </w:t>
      </w:r>
      <w:r>
        <w:t>начальной</w:t>
      </w:r>
      <w:r>
        <w:rPr>
          <w:spacing w:val="-17"/>
        </w:rPr>
        <w:t xml:space="preserve"> </w:t>
      </w:r>
      <w:r>
        <w:t>школы.</w:t>
      </w:r>
      <w:r>
        <w:rPr>
          <w:spacing w:val="-14"/>
        </w:rPr>
        <w:t xml:space="preserve"> </w:t>
      </w:r>
      <w:r>
        <w:t>М.:</w:t>
      </w:r>
      <w:r>
        <w:rPr>
          <w:spacing w:val="-18"/>
        </w:rPr>
        <w:t xml:space="preserve"> </w:t>
      </w:r>
      <w:proofErr w:type="spellStart"/>
      <w:r>
        <w:t>Этносфера</w:t>
      </w:r>
      <w:proofErr w:type="spellEnd"/>
      <w:r>
        <w:t>,</w:t>
      </w:r>
      <w:r>
        <w:rPr>
          <w:spacing w:val="-14"/>
        </w:rPr>
        <w:t xml:space="preserve"> </w:t>
      </w:r>
      <w:r>
        <w:rPr>
          <w:spacing w:val="-2"/>
        </w:rPr>
        <w:t>2021.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ind w:right="1092" w:firstLine="0"/>
        <w:rPr>
          <w:sz w:val="28"/>
        </w:rPr>
      </w:pPr>
      <w:r>
        <w:rPr>
          <w:sz w:val="28"/>
        </w:rPr>
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 психологов/под ред. О.Е.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>, М.Ю. Чибисова. М.: МГППУ.</w:t>
      </w:r>
    </w:p>
    <w:p w:rsidR="00505B4F" w:rsidRDefault="00505B4F">
      <w:pPr>
        <w:pStyle w:val="a4"/>
        <w:rPr>
          <w:sz w:val="28"/>
        </w:rPr>
        <w:sectPr w:rsidR="00505B4F">
          <w:pgSz w:w="11940" w:h="16860"/>
          <w:pgMar w:top="1000" w:right="283" w:bottom="280" w:left="992" w:header="720" w:footer="720" w:gutter="0"/>
          <w:cols w:space="720"/>
        </w:sectPr>
      </w:pPr>
    </w:p>
    <w:p w:rsidR="00505B4F" w:rsidRDefault="008F267B">
      <w:pPr>
        <w:pStyle w:val="a3"/>
        <w:spacing w:before="70"/>
        <w:ind w:left="6" w:firstLine="0"/>
      </w:pPr>
      <w:r>
        <w:rPr>
          <w:spacing w:val="-2"/>
        </w:rPr>
        <w:lastRenderedPageBreak/>
        <w:t>2013/</w:t>
      </w:r>
      <w:proofErr w:type="gramStart"/>
      <w:r>
        <w:rPr>
          <w:spacing w:val="-2"/>
        </w:rPr>
        <w:t>/[</w:t>
      </w:r>
      <w:proofErr w:type="gramEnd"/>
      <w:r>
        <w:rPr>
          <w:spacing w:val="-2"/>
        </w:rPr>
        <w:t>Электронный</w:t>
      </w:r>
      <w:r>
        <w:rPr>
          <w:spacing w:val="-4"/>
        </w:rPr>
        <w:t xml:space="preserve"> </w:t>
      </w:r>
      <w:r>
        <w:rPr>
          <w:spacing w:val="-2"/>
        </w:rPr>
        <w:t>ресурс]:</w:t>
      </w:r>
    </w:p>
    <w:p w:rsidR="00505B4F" w:rsidRDefault="008F267B">
      <w:pPr>
        <w:pStyle w:val="a3"/>
        <w:spacing w:before="8"/>
        <w:ind w:left="6" w:right="511" w:firstLine="0"/>
      </w:pPr>
      <w:r>
        <w:t xml:space="preserve">URL: </w:t>
      </w:r>
      <w:r>
        <w:rPr>
          <w:u w:val="single"/>
        </w:rPr>
        <w:t>https://psyjournals.ru/soprovozhdenie_migrantov/issue/index.shtml</w:t>
      </w:r>
      <w:r>
        <w:t xml:space="preserve"> (открыт </w:t>
      </w:r>
      <w:proofErr w:type="spellStart"/>
      <w:r>
        <w:t>ый</w:t>
      </w:r>
      <w:proofErr w:type="spellEnd"/>
      <w:r>
        <w:t xml:space="preserve"> </w:t>
      </w:r>
      <w:r>
        <w:rPr>
          <w:spacing w:val="-2"/>
        </w:rPr>
        <w:t>доступ).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286"/>
        </w:tabs>
        <w:ind w:right="1048" w:firstLine="0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426"/>
        </w:tabs>
        <w:ind w:right="768" w:firstLine="0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 и др. Измерение межкультурной компетентности педагога: разработка и апробация Теста Ситуационных Суждений ТСС-</w:t>
      </w:r>
    </w:p>
    <w:p w:rsidR="00505B4F" w:rsidRDefault="008F267B">
      <w:pPr>
        <w:pStyle w:val="a3"/>
        <w:spacing w:line="321" w:lineRule="exact"/>
        <w:ind w:left="6" w:firstLine="0"/>
      </w:pPr>
      <w:r>
        <w:rPr>
          <w:spacing w:val="-2"/>
        </w:rPr>
        <w:t>МКК//Психологическая</w:t>
      </w:r>
      <w:r>
        <w:rPr>
          <w:spacing w:val="-3"/>
        </w:rPr>
        <w:t xml:space="preserve"> </w:t>
      </w:r>
      <w:r>
        <w:rPr>
          <w:spacing w:val="-2"/>
        </w:rPr>
        <w:t>наука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  <w:r>
        <w:rPr>
          <w:spacing w:val="-7"/>
        </w:rPr>
        <w:t xml:space="preserve"> </w:t>
      </w:r>
      <w:r>
        <w:rPr>
          <w:spacing w:val="-2"/>
        </w:rPr>
        <w:t>2021</w:t>
      </w:r>
      <w:r>
        <w:t xml:space="preserve"> </w:t>
      </w:r>
      <w:r>
        <w:rPr>
          <w:spacing w:val="-2"/>
        </w:rPr>
        <w:t>(в</w:t>
      </w:r>
      <w:r>
        <w:rPr>
          <w:spacing w:val="-7"/>
        </w:rPr>
        <w:t xml:space="preserve"> </w:t>
      </w:r>
      <w:r>
        <w:rPr>
          <w:spacing w:val="-2"/>
        </w:rPr>
        <w:t>печати).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426"/>
        </w:tabs>
        <w:ind w:right="694" w:firstLine="0"/>
        <w:rPr>
          <w:sz w:val="28"/>
        </w:rPr>
      </w:pPr>
      <w:r>
        <w:rPr>
          <w:sz w:val="28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, Л. </w:t>
      </w:r>
      <w:proofErr w:type="spellStart"/>
      <w:r>
        <w:rPr>
          <w:sz w:val="28"/>
        </w:rPr>
        <w:t>Шайгерова</w:t>
      </w:r>
      <w:proofErr w:type="spellEnd"/>
      <w:r>
        <w:rPr>
          <w:sz w:val="28"/>
        </w:rPr>
        <w:t>, Т. Лютая. ГУ МО Издательский дом Московия, 2009.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426"/>
        </w:tabs>
        <w:spacing w:before="2"/>
        <w:ind w:right="877" w:firstLine="0"/>
        <w:rPr>
          <w:sz w:val="28"/>
        </w:rPr>
      </w:pPr>
      <w:proofErr w:type="spellStart"/>
      <w:r>
        <w:rPr>
          <w:sz w:val="28"/>
        </w:rPr>
        <w:t>Лейбман</w:t>
      </w:r>
      <w:proofErr w:type="spellEnd"/>
      <w:r>
        <w:rPr>
          <w:sz w:val="28"/>
        </w:rPr>
        <w:t xml:space="preserve"> И.Я., Чернышева У.В., </w:t>
      </w:r>
      <w:proofErr w:type="spellStart"/>
      <w:r>
        <w:rPr>
          <w:sz w:val="28"/>
        </w:rPr>
        <w:t>Фейгельман</w:t>
      </w:r>
      <w:proofErr w:type="spellEnd"/>
      <w:r>
        <w:rPr>
          <w:sz w:val="28"/>
        </w:rPr>
        <w:t xml:space="preserve"> О.М. Твоя жизнь на новом месте. Арт-альбом для детей. М., 2020.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426"/>
        </w:tabs>
        <w:ind w:right="634" w:firstLine="0"/>
        <w:rPr>
          <w:sz w:val="28"/>
        </w:rPr>
      </w:pP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</w:t>
      </w:r>
      <w:proofErr w:type="gramStart"/>
      <w:r>
        <w:rPr>
          <w:sz w:val="28"/>
        </w:rPr>
        <w:t>/[</w:t>
      </w:r>
      <w:proofErr w:type="gramEnd"/>
      <w:r>
        <w:rPr>
          <w:sz w:val="28"/>
        </w:rPr>
        <w:t xml:space="preserve">Электронный ресурс]: URL: </w:t>
      </w:r>
      <w:r>
        <w:rPr>
          <w:sz w:val="28"/>
          <w:u w:val="single"/>
        </w:rPr>
        <w:t>https://psyjournals.ru/vestnik_psyobr/2006/n3/29112</w:t>
      </w:r>
      <w:r>
        <w:rPr>
          <w:sz w:val="28"/>
        </w:rPr>
        <w:t xml:space="preserve">. </w:t>
      </w:r>
      <w:proofErr w:type="spellStart"/>
      <w:r>
        <w:rPr>
          <w:sz w:val="28"/>
        </w:rPr>
        <w:t>shtml</w:t>
      </w:r>
      <w:proofErr w:type="spellEnd"/>
      <w:r>
        <w:rPr>
          <w:sz w:val="28"/>
        </w:rPr>
        <w:t xml:space="preserve"> (дата обращения: </w:t>
      </w:r>
      <w:r>
        <w:rPr>
          <w:spacing w:val="-2"/>
          <w:sz w:val="28"/>
        </w:rPr>
        <w:t>28.04.2021).</w:t>
      </w:r>
    </w:p>
    <w:p w:rsidR="00505B4F" w:rsidRDefault="008F267B">
      <w:pPr>
        <w:pStyle w:val="a4"/>
        <w:numPr>
          <w:ilvl w:val="0"/>
          <w:numId w:val="1"/>
        </w:numPr>
        <w:tabs>
          <w:tab w:val="left" w:pos="6"/>
          <w:tab w:val="left" w:pos="423"/>
        </w:tabs>
        <w:spacing w:line="242" w:lineRule="auto"/>
        <w:ind w:right="931" w:hanging="5"/>
        <w:rPr>
          <w:sz w:val="28"/>
        </w:rPr>
      </w:pPr>
      <w:r>
        <w:rPr>
          <w:sz w:val="28"/>
        </w:rPr>
        <w:t>Создание условий социализации и адаптации детей-мигрантов: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методические рекомендации/авторы-сост.: Е.И. Минаева, И.Н. Полынцева,</w:t>
      </w:r>
    </w:p>
    <w:p w:rsidR="00505B4F" w:rsidRDefault="008F267B">
      <w:pPr>
        <w:pStyle w:val="a3"/>
        <w:ind w:left="6" w:right="511" w:firstLine="0"/>
      </w:pPr>
      <w:r>
        <w:t xml:space="preserve">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 </w:t>
      </w:r>
      <w:proofErr w:type="spellStart"/>
      <w:r>
        <w:t>Мансийск</w:t>
      </w:r>
      <w:proofErr w:type="spellEnd"/>
      <w:r>
        <w:t>: Институт развития образования, 2019.</w:t>
      </w:r>
    </w:p>
    <w:sectPr w:rsidR="00505B4F">
      <w:pgSz w:w="11940" w:h="16860"/>
      <w:pgMar w:top="10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1EF6"/>
    <w:multiLevelType w:val="multilevel"/>
    <w:tmpl w:val="65DC1008"/>
    <w:lvl w:ilvl="0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8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56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699"/>
      </w:pPr>
      <w:rPr>
        <w:rFonts w:hint="default"/>
        <w:lang w:val="ru-RU" w:eastAsia="en-US" w:bidi="ar-SA"/>
      </w:rPr>
    </w:lvl>
  </w:abstractNum>
  <w:abstractNum w:abstractNumId="1" w15:restartNumberingAfterBreak="0">
    <w:nsid w:val="0A256AB5"/>
    <w:multiLevelType w:val="hybridMultilevel"/>
    <w:tmpl w:val="C3F63CBA"/>
    <w:lvl w:ilvl="0" w:tplc="188615E6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A9B96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2" w:tplc="669625C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3" w:tplc="D2405C2A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2A2AEDCC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40149B82">
      <w:numFmt w:val="bullet"/>
      <w:lvlText w:val="•"/>
      <w:lvlJc w:val="left"/>
      <w:pPr>
        <w:ind w:left="5547" w:hanging="361"/>
      </w:pPr>
      <w:rPr>
        <w:rFonts w:hint="default"/>
        <w:lang w:val="ru-RU" w:eastAsia="en-US" w:bidi="ar-SA"/>
      </w:rPr>
    </w:lvl>
    <w:lvl w:ilvl="6" w:tplc="39689592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7D3CCCAE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D556F956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8703F06"/>
    <w:multiLevelType w:val="hybridMultilevel"/>
    <w:tmpl w:val="0DCCB21A"/>
    <w:lvl w:ilvl="0" w:tplc="33362A6C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EA5A86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2" w:tplc="38B276B0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3" w:tplc="B5C28644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4D3699DA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B42A478C">
      <w:numFmt w:val="bullet"/>
      <w:lvlText w:val="•"/>
      <w:lvlJc w:val="left"/>
      <w:pPr>
        <w:ind w:left="5547" w:hanging="361"/>
      </w:pPr>
      <w:rPr>
        <w:rFonts w:hint="default"/>
        <w:lang w:val="ru-RU" w:eastAsia="en-US" w:bidi="ar-SA"/>
      </w:rPr>
    </w:lvl>
    <w:lvl w:ilvl="6" w:tplc="35464BF0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B89CD536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000E5B46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8A763B8"/>
    <w:multiLevelType w:val="hybridMultilevel"/>
    <w:tmpl w:val="CF0237B4"/>
    <w:lvl w:ilvl="0" w:tplc="657EFFAE">
      <w:start w:val="1"/>
      <w:numFmt w:val="decimal"/>
      <w:lvlText w:val="%1."/>
      <w:lvlJc w:val="left"/>
      <w:pPr>
        <w:ind w:left="6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ED1AA">
      <w:numFmt w:val="bullet"/>
      <w:lvlText w:val="•"/>
      <w:lvlJc w:val="left"/>
      <w:pPr>
        <w:ind w:left="1065" w:hanging="282"/>
      </w:pPr>
      <w:rPr>
        <w:rFonts w:hint="default"/>
        <w:lang w:val="ru-RU" w:eastAsia="en-US" w:bidi="ar-SA"/>
      </w:rPr>
    </w:lvl>
    <w:lvl w:ilvl="2" w:tplc="01821922">
      <w:numFmt w:val="bullet"/>
      <w:lvlText w:val="•"/>
      <w:lvlJc w:val="left"/>
      <w:pPr>
        <w:ind w:left="2131" w:hanging="282"/>
      </w:pPr>
      <w:rPr>
        <w:rFonts w:hint="default"/>
        <w:lang w:val="ru-RU" w:eastAsia="en-US" w:bidi="ar-SA"/>
      </w:rPr>
    </w:lvl>
    <w:lvl w:ilvl="3" w:tplc="9CC47C88">
      <w:numFmt w:val="bullet"/>
      <w:lvlText w:val="•"/>
      <w:lvlJc w:val="left"/>
      <w:pPr>
        <w:ind w:left="3196" w:hanging="282"/>
      </w:pPr>
      <w:rPr>
        <w:rFonts w:hint="default"/>
        <w:lang w:val="ru-RU" w:eastAsia="en-US" w:bidi="ar-SA"/>
      </w:rPr>
    </w:lvl>
    <w:lvl w:ilvl="4" w:tplc="CD9A32E6">
      <w:numFmt w:val="bullet"/>
      <w:lvlText w:val="•"/>
      <w:lvlJc w:val="left"/>
      <w:pPr>
        <w:ind w:left="4262" w:hanging="282"/>
      </w:pPr>
      <w:rPr>
        <w:rFonts w:hint="default"/>
        <w:lang w:val="ru-RU" w:eastAsia="en-US" w:bidi="ar-SA"/>
      </w:rPr>
    </w:lvl>
    <w:lvl w:ilvl="5" w:tplc="15B64E76">
      <w:numFmt w:val="bullet"/>
      <w:lvlText w:val="•"/>
      <w:lvlJc w:val="left"/>
      <w:pPr>
        <w:ind w:left="5327" w:hanging="282"/>
      </w:pPr>
      <w:rPr>
        <w:rFonts w:hint="default"/>
        <w:lang w:val="ru-RU" w:eastAsia="en-US" w:bidi="ar-SA"/>
      </w:rPr>
    </w:lvl>
    <w:lvl w:ilvl="6" w:tplc="8B76B8A0">
      <w:numFmt w:val="bullet"/>
      <w:lvlText w:val="•"/>
      <w:lvlJc w:val="left"/>
      <w:pPr>
        <w:ind w:left="6393" w:hanging="282"/>
      </w:pPr>
      <w:rPr>
        <w:rFonts w:hint="default"/>
        <w:lang w:val="ru-RU" w:eastAsia="en-US" w:bidi="ar-SA"/>
      </w:rPr>
    </w:lvl>
    <w:lvl w:ilvl="7" w:tplc="8716D020">
      <w:numFmt w:val="bullet"/>
      <w:lvlText w:val="•"/>
      <w:lvlJc w:val="left"/>
      <w:pPr>
        <w:ind w:left="7458" w:hanging="282"/>
      </w:pPr>
      <w:rPr>
        <w:rFonts w:hint="default"/>
        <w:lang w:val="ru-RU" w:eastAsia="en-US" w:bidi="ar-SA"/>
      </w:rPr>
    </w:lvl>
    <w:lvl w:ilvl="8" w:tplc="DFD0DCD4">
      <w:numFmt w:val="bullet"/>
      <w:lvlText w:val="•"/>
      <w:lvlJc w:val="left"/>
      <w:pPr>
        <w:ind w:left="8524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3D5C2B03"/>
    <w:multiLevelType w:val="hybridMultilevel"/>
    <w:tmpl w:val="873A5214"/>
    <w:lvl w:ilvl="0" w:tplc="29E47C9A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0A371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0128C01E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BC2C641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4" w:tplc="1D1AD578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1E0032D8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 w:tplc="E536D4BA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7BE0E386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2D14ABA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EEB0910"/>
    <w:multiLevelType w:val="hybridMultilevel"/>
    <w:tmpl w:val="B646495C"/>
    <w:lvl w:ilvl="0" w:tplc="BFB8AF82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72BBD8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2" w:tplc="CF1E402A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3" w:tplc="18085ED6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A016D83A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A3C42464">
      <w:numFmt w:val="bullet"/>
      <w:lvlText w:val="•"/>
      <w:lvlJc w:val="left"/>
      <w:pPr>
        <w:ind w:left="5547" w:hanging="361"/>
      </w:pPr>
      <w:rPr>
        <w:rFonts w:hint="default"/>
        <w:lang w:val="ru-RU" w:eastAsia="en-US" w:bidi="ar-SA"/>
      </w:rPr>
    </w:lvl>
    <w:lvl w:ilvl="6" w:tplc="6E2ACD6A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D5DE279E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22741A6C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FC21D6F"/>
    <w:multiLevelType w:val="hybridMultilevel"/>
    <w:tmpl w:val="CDB069CC"/>
    <w:lvl w:ilvl="0" w:tplc="1182FDA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802AF4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4C329088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5E4E3E88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3A5E7B86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59E03AE8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5DC4AD58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7" w:tplc="79E01458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CC2AEFF0">
      <w:numFmt w:val="bullet"/>
      <w:lvlText w:val="•"/>
      <w:lvlJc w:val="left"/>
      <w:pPr>
        <w:ind w:left="8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FEC0F2F"/>
    <w:multiLevelType w:val="hybridMultilevel"/>
    <w:tmpl w:val="5CEA1928"/>
    <w:lvl w:ilvl="0" w:tplc="55AAB878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AD4D8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EBFE0C5C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9E1E87E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4" w:tplc="CE0EA084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97D2E46A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 w:tplc="48D69D3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871A7F98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6B96DE3A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C20B18"/>
    <w:multiLevelType w:val="multilevel"/>
    <w:tmpl w:val="7C182C24"/>
    <w:lvl w:ilvl="0">
      <w:start w:val="1"/>
      <w:numFmt w:val="decimal"/>
      <w:lvlText w:val="%1."/>
      <w:lvlJc w:val="left"/>
      <w:pPr>
        <w:ind w:left="28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4" w:hanging="7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8" w:hanging="6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5C42558"/>
    <w:multiLevelType w:val="hybridMultilevel"/>
    <w:tmpl w:val="A022EA16"/>
    <w:lvl w:ilvl="0" w:tplc="D29EA7E4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0CF5EA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C4FC7D16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3" w:tplc="42B820A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4" w:tplc="5F722CF8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7C2E559A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 w:tplc="74BA70D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21E21D20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AF1C5574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2C355A"/>
    <w:multiLevelType w:val="hybridMultilevel"/>
    <w:tmpl w:val="04E2D650"/>
    <w:lvl w:ilvl="0" w:tplc="4426B848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0604B2">
      <w:numFmt w:val="bullet"/>
      <w:lvlText w:val="•"/>
      <w:lvlJc w:val="left"/>
      <w:pPr>
        <w:ind w:left="1461" w:hanging="361"/>
      </w:pPr>
      <w:rPr>
        <w:rFonts w:hint="default"/>
        <w:lang w:val="ru-RU" w:eastAsia="en-US" w:bidi="ar-SA"/>
      </w:rPr>
    </w:lvl>
    <w:lvl w:ilvl="2" w:tplc="70D4F43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3" w:tplc="B81A458E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ADBC7FCA">
      <w:numFmt w:val="bullet"/>
      <w:lvlText w:val="•"/>
      <w:lvlJc w:val="left"/>
      <w:pPr>
        <w:ind w:left="4526" w:hanging="361"/>
      </w:pPr>
      <w:rPr>
        <w:rFonts w:hint="default"/>
        <w:lang w:val="ru-RU" w:eastAsia="en-US" w:bidi="ar-SA"/>
      </w:rPr>
    </w:lvl>
    <w:lvl w:ilvl="5" w:tplc="0596A29E">
      <w:numFmt w:val="bullet"/>
      <w:lvlText w:val="•"/>
      <w:lvlJc w:val="left"/>
      <w:pPr>
        <w:ind w:left="5547" w:hanging="361"/>
      </w:pPr>
      <w:rPr>
        <w:rFonts w:hint="default"/>
        <w:lang w:val="ru-RU" w:eastAsia="en-US" w:bidi="ar-SA"/>
      </w:rPr>
    </w:lvl>
    <w:lvl w:ilvl="6" w:tplc="0CE286D2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BAC828F0">
      <w:numFmt w:val="bullet"/>
      <w:lvlText w:val="•"/>
      <w:lvlJc w:val="left"/>
      <w:pPr>
        <w:ind w:left="7590" w:hanging="361"/>
      </w:pPr>
      <w:rPr>
        <w:rFonts w:hint="default"/>
        <w:lang w:val="ru-RU" w:eastAsia="en-US" w:bidi="ar-SA"/>
      </w:rPr>
    </w:lvl>
    <w:lvl w:ilvl="8" w:tplc="DF02CB00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F7E5B5A"/>
    <w:multiLevelType w:val="hybridMultilevel"/>
    <w:tmpl w:val="AE06BBA8"/>
    <w:lvl w:ilvl="0" w:tplc="B9405DE6">
      <w:start w:val="1"/>
      <w:numFmt w:val="decimal"/>
      <w:lvlText w:val="%1."/>
      <w:lvlJc w:val="left"/>
      <w:pPr>
        <w:ind w:left="570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ACEE9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32C9B4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 w:tplc="A566E65E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4" w:tplc="5678C88E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62303D76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6" w:tplc="49F81574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7" w:tplc="4D0C5712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E5BE5D8A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4F"/>
    <w:rsid w:val="00024925"/>
    <w:rsid w:val="00467CDC"/>
    <w:rsid w:val="00505B4F"/>
    <w:rsid w:val="005122F2"/>
    <w:rsid w:val="008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40D0"/>
  <w15:docId w15:val="{B923514B-EBA5-4E94-ACDF-85AAFF13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57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1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1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12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22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22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inakovo-razni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nosfe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pgu.su/integration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5945</Words>
  <Characters>33890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Azerty</cp:lastModifiedBy>
  <cp:revision>2</cp:revision>
  <cp:lastPrinted>2025-02-17T12:59:00Z</cp:lastPrinted>
  <dcterms:created xsi:type="dcterms:W3CDTF">2025-02-17T13:01:00Z</dcterms:created>
  <dcterms:modified xsi:type="dcterms:W3CDTF">2025-02-17T13:01:00Z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